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91B8E56" w:rsidR="008A05BB" w:rsidRPr="0072053B" w:rsidRDefault="00360212" w:rsidP="00D47612">
      <w:pPr>
        <w:pBdr>
          <w:top w:val="nil"/>
          <w:left w:val="nil"/>
          <w:bottom w:val="nil"/>
          <w:right w:val="nil"/>
          <w:between w:val="nil"/>
        </w:pBdr>
        <w:spacing w:after="0" w:line="360" w:lineRule="auto"/>
        <w:ind w:firstLine="709"/>
        <w:rPr>
          <w:rFonts w:ascii="Times New Roman" w:eastAsia="Times New Roman" w:hAnsi="Times New Roman" w:cs="Times New Roman"/>
          <w:b/>
          <w:sz w:val="36"/>
          <w:szCs w:val="36"/>
          <w:lang w:val="en-US"/>
        </w:rPr>
      </w:pPr>
      <w:r>
        <w:rPr>
          <w:rFonts w:ascii="Times New Roman" w:eastAsia="Times New Roman" w:hAnsi="Times New Roman" w:cs="Times New Roman"/>
          <w:b/>
          <w:sz w:val="36"/>
          <w:szCs w:val="36"/>
          <w:lang w:val="en-US"/>
        </w:rPr>
        <w:t>Submission Guidelines</w:t>
      </w:r>
    </w:p>
    <w:p w14:paraId="00000002" w14:textId="77777777" w:rsidR="008A05BB" w:rsidRPr="0072053B" w:rsidRDefault="008A05BB" w:rsidP="00D47612">
      <w:pPr>
        <w:tabs>
          <w:tab w:val="left" w:pos="0"/>
        </w:tabs>
        <w:spacing w:after="0" w:line="360" w:lineRule="auto"/>
        <w:ind w:firstLine="709"/>
        <w:jc w:val="both"/>
        <w:rPr>
          <w:rFonts w:ascii="Times New Roman" w:eastAsia="Times New Roman" w:hAnsi="Times New Roman" w:cs="Times New Roman"/>
          <w:sz w:val="28"/>
          <w:szCs w:val="28"/>
          <w:lang w:val="en-US"/>
        </w:rPr>
      </w:pPr>
    </w:p>
    <w:p w14:paraId="7434BA90" w14:textId="2C179317" w:rsidR="00360212" w:rsidRDefault="00360212" w:rsidP="00D47612">
      <w:pPr>
        <w:tabs>
          <w:tab w:val="left" w:pos="0"/>
        </w:tabs>
        <w:spacing w:after="0" w:line="360" w:lineRule="auto"/>
        <w:ind w:firstLine="709"/>
        <w:jc w:val="both"/>
        <w:rPr>
          <w:rFonts w:ascii="Times New Roman" w:eastAsia="Times New Roman" w:hAnsi="Times New Roman" w:cs="Times New Roman"/>
          <w:sz w:val="28"/>
          <w:szCs w:val="28"/>
          <w:lang w:val="en-US"/>
        </w:rPr>
      </w:pPr>
      <w:r w:rsidRPr="00360212">
        <w:rPr>
          <w:rFonts w:ascii="Times New Roman" w:eastAsia="Times New Roman" w:hAnsi="Times New Roman" w:cs="Times New Roman"/>
          <w:sz w:val="28"/>
          <w:szCs w:val="28"/>
          <w:lang w:val="en-US"/>
        </w:rPr>
        <w:t>The journal aims to publish new interdisciplinary research on various issues related to Indigenous languages of the North and the Arctic. It welcomes original, high-quality articles from researchers, faculty members, graduate st</w:t>
      </w:r>
      <w:r w:rsidR="00D47612">
        <w:rPr>
          <w:rFonts w:ascii="Times New Roman" w:eastAsia="Times New Roman" w:hAnsi="Times New Roman" w:cs="Times New Roman"/>
          <w:sz w:val="28"/>
          <w:szCs w:val="28"/>
          <w:lang w:val="en-US"/>
        </w:rPr>
        <w:t>udents and established scholars</w:t>
      </w:r>
      <w:r w:rsidR="00D47612" w:rsidRPr="00D47612">
        <w:rPr>
          <w:rFonts w:ascii="Times New Roman" w:eastAsia="Times New Roman" w:hAnsi="Times New Roman" w:cs="Times New Roman"/>
          <w:sz w:val="28"/>
          <w:szCs w:val="28"/>
          <w:lang w:val="en-US"/>
        </w:rPr>
        <w:t xml:space="preserve"> </w:t>
      </w:r>
      <w:r w:rsidRPr="00360212">
        <w:rPr>
          <w:rFonts w:ascii="Times New Roman" w:eastAsia="Times New Roman" w:hAnsi="Times New Roman" w:cs="Times New Roman"/>
          <w:sz w:val="28"/>
          <w:szCs w:val="28"/>
          <w:lang w:val="en-US"/>
        </w:rPr>
        <w:t>worldwide.</w:t>
      </w:r>
    </w:p>
    <w:p w14:paraId="00000003" w14:textId="42B9FD3C" w:rsidR="008A05BB" w:rsidRPr="0072053B" w:rsidRDefault="00226411" w:rsidP="00D47612">
      <w:pPr>
        <w:tabs>
          <w:tab w:val="left" w:pos="0"/>
        </w:tabs>
        <w:spacing w:after="0" w:line="360" w:lineRule="auto"/>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The article, including illustrative material and the References section, should be 8–30 pages.</w:t>
      </w:r>
    </w:p>
    <w:p w14:paraId="00000004" w14:textId="77777777" w:rsidR="008A05BB" w:rsidRPr="0072053B" w:rsidRDefault="008A05BB" w:rsidP="00D47612">
      <w:pPr>
        <w:tabs>
          <w:tab w:val="left" w:pos="0"/>
        </w:tabs>
        <w:spacing w:after="0" w:line="360" w:lineRule="auto"/>
        <w:ind w:firstLine="709"/>
        <w:jc w:val="both"/>
        <w:rPr>
          <w:rFonts w:ascii="Times New Roman" w:eastAsia="Times New Roman" w:hAnsi="Times New Roman" w:cs="Times New Roman"/>
          <w:sz w:val="28"/>
          <w:szCs w:val="28"/>
          <w:lang w:val="en-US"/>
        </w:rPr>
      </w:pPr>
    </w:p>
    <w:p w14:paraId="00000005" w14:textId="77777777" w:rsidR="008A05BB" w:rsidRPr="00360212" w:rsidRDefault="00226411" w:rsidP="00D47612">
      <w:pPr>
        <w:tabs>
          <w:tab w:val="left" w:pos="0"/>
        </w:tabs>
        <w:spacing w:after="0" w:line="360" w:lineRule="auto"/>
        <w:ind w:firstLine="709"/>
        <w:jc w:val="both"/>
        <w:rPr>
          <w:rFonts w:ascii="Times New Roman" w:eastAsia="Times New Roman" w:hAnsi="Times New Roman" w:cs="Times New Roman"/>
          <w:b/>
          <w:sz w:val="32"/>
          <w:szCs w:val="32"/>
        </w:rPr>
      </w:pPr>
      <w:proofErr w:type="spellStart"/>
      <w:r w:rsidRPr="00360212">
        <w:rPr>
          <w:rFonts w:ascii="Times New Roman" w:eastAsia="Times New Roman" w:hAnsi="Times New Roman" w:cs="Times New Roman"/>
          <w:b/>
          <w:sz w:val="32"/>
          <w:szCs w:val="32"/>
        </w:rPr>
        <w:t>Manuscript</w:t>
      </w:r>
      <w:proofErr w:type="spellEnd"/>
      <w:r w:rsidRPr="00360212">
        <w:rPr>
          <w:rFonts w:ascii="Times New Roman" w:eastAsia="Times New Roman" w:hAnsi="Times New Roman" w:cs="Times New Roman"/>
          <w:b/>
          <w:sz w:val="32"/>
          <w:szCs w:val="32"/>
        </w:rPr>
        <w:t xml:space="preserve"> </w:t>
      </w:r>
      <w:proofErr w:type="spellStart"/>
      <w:r w:rsidRPr="00360212">
        <w:rPr>
          <w:rFonts w:ascii="Times New Roman" w:eastAsia="Times New Roman" w:hAnsi="Times New Roman" w:cs="Times New Roman"/>
          <w:b/>
          <w:sz w:val="32"/>
          <w:szCs w:val="32"/>
        </w:rPr>
        <w:t>Formatting</w:t>
      </w:r>
      <w:proofErr w:type="spellEnd"/>
      <w:r w:rsidRPr="00360212">
        <w:rPr>
          <w:rFonts w:ascii="Times New Roman" w:eastAsia="Times New Roman" w:hAnsi="Times New Roman" w:cs="Times New Roman"/>
          <w:b/>
          <w:sz w:val="32"/>
          <w:szCs w:val="32"/>
        </w:rPr>
        <w:t xml:space="preserve"> </w:t>
      </w:r>
      <w:proofErr w:type="spellStart"/>
      <w:r w:rsidRPr="00360212">
        <w:rPr>
          <w:rFonts w:ascii="Times New Roman" w:eastAsia="Times New Roman" w:hAnsi="Times New Roman" w:cs="Times New Roman"/>
          <w:b/>
          <w:sz w:val="32"/>
          <w:szCs w:val="32"/>
        </w:rPr>
        <w:t>Requirements</w:t>
      </w:r>
      <w:proofErr w:type="spellEnd"/>
    </w:p>
    <w:p w14:paraId="00000006" w14:textId="77777777" w:rsidR="008A05BB" w:rsidRPr="0072053B" w:rsidRDefault="00226411" w:rsidP="00D47612">
      <w:pPr>
        <w:numPr>
          <w:ilvl w:val="0"/>
          <w:numId w:val="1"/>
        </w:numP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The manuscript should be submitted in Microsoft Word 97-2003 (*.doc) or Word (*.</w:t>
      </w:r>
      <w:proofErr w:type="spellStart"/>
      <w:r w:rsidRPr="0072053B">
        <w:rPr>
          <w:rFonts w:ascii="Times New Roman" w:eastAsia="Times New Roman" w:hAnsi="Times New Roman" w:cs="Times New Roman"/>
          <w:sz w:val="28"/>
          <w:szCs w:val="28"/>
          <w:lang w:val="en-US"/>
        </w:rPr>
        <w:t>docx</w:t>
      </w:r>
      <w:proofErr w:type="spellEnd"/>
      <w:r w:rsidRPr="0072053B">
        <w:rPr>
          <w:rFonts w:ascii="Times New Roman" w:eastAsia="Times New Roman" w:hAnsi="Times New Roman" w:cs="Times New Roman"/>
          <w:sz w:val="28"/>
          <w:szCs w:val="28"/>
          <w:lang w:val="en-US"/>
        </w:rPr>
        <w:t>) format.</w:t>
      </w:r>
    </w:p>
    <w:p w14:paraId="00000007" w14:textId="77777777" w:rsidR="008A05BB" w:rsidRPr="0072053B" w:rsidRDefault="00226411" w:rsidP="00D47612">
      <w:pPr>
        <w:numPr>
          <w:ilvl w:val="0"/>
          <w:numId w:val="1"/>
        </w:numP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Author information must be attached as a separate file. Additional files with illustrations may also be included.</w:t>
      </w:r>
    </w:p>
    <w:p w14:paraId="00000008" w14:textId="77777777" w:rsidR="008A05BB" w:rsidRPr="0072053B" w:rsidRDefault="008A05BB" w:rsidP="00D47612">
      <w:pPr>
        <w:pBdr>
          <w:top w:val="nil"/>
          <w:left w:val="nil"/>
          <w:bottom w:val="nil"/>
          <w:right w:val="nil"/>
          <w:between w:val="nil"/>
        </w:pBdr>
        <w:tabs>
          <w:tab w:val="left" w:pos="0"/>
        </w:tabs>
        <w:spacing w:after="0" w:line="360" w:lineRule="auto"/>
        <w:ind w:firstLine="709"/>
        <w:jc w:val="both"/>
        <w:rPr>
          <w:rFonts w:ascii="Times New Roman" w:eastAsia="Times New Roman" w:hAnsi="Times New Roman" w:cs="Times New Roman"/>
          <w:b/>
          <w:sz w:val="28"/>
          <w:szCs w:val="28"/>
          <w:lang w:val="en-US"/>
        </w:rPr>
      </w:pPr>
    </w:p>
    <w:p w14:paraId="00000009" w14:textId="77777777" w:rsidR="008A05BB" w:rsidRDefault="00226411" w:rsidP="00D47612">
      <w:pPr>
        <w:tabs>
          <w:tab w:val="left" w:pos="0"/>
        </w:tabs>
        <w:spacing w:after="0" w:line="360" w:lineRule="auto"/>
        <w:ind w:firstLine="709"/>
        <w:jc w:val="both"/>
        <w:rPr>
          <w:rFonts w:ascii="Times New Roman" w:eastAsia="Times New Roman" w:hAnsi="Times New Roman" w:cs="Times New Roman"/>
          <w:sz w:val="28"/>
          <w:szCs w:val="28"/>
        </w:rPr>
      </w:pPr>
      <w:proofErr w:type="spellStart"/>
      <w:r w:rsidRPr="00360212">
        <w:rPr>
          <w:rFonts w:ascii="Times New Roman" w:eastAsia="Times New Roman" w:hAnsi="Times New Roman" w:cs="Times New Roman"/>
          <w:b/>
          <w:sz w:val="32"/>
          <w:szCs w:val="32"/>
        </w:rPr>
        <w:t>Text</w:t>
      </w:r>
      <w:proofErr w:type="spellEnd"/>
      <w:r>
        <w:rPr>
          <w:rFonts w:ascii="Times New Roman" w:eastAsia="Times New Roman" w:hAnsi="Times New Roman" w:cs="Times New Roman"/>
          <w:b/>
          <w:sz w:val="36"/>
          <w:szCs w:val="36"/>
        </w:rPr>
        <w:t xml:space="preserve"> </w:t>
      </w:r>
      <w:proofErr w:type="spellStart"/>
      <w:r w:rsidRPr="00360212">
        <w:rPr>
          <w:rFonts w:ascii="Times New Roman" w:eastAsia="Times New Roman" w:hAnsi="Times New Roman" w:cs="Times New Roman"/>
          <w:b/>
          <w:sz w:val="32"/>
          <w:szCs w:val="32"/>
        </w:rPr>
        <w:t>Formatting</w:t>
      </w:r>
      <w:proofErr w:type="spellEnd"/>
    </w:p>
    <w:p w14:paraId="0000000A" w14:textId="77777777" w:rsidR="008A05B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Editor</w:t>
      </w:r>
      <w:proofErr w:type="spellEnd"/>
      <w:r>
        <w:rPr>
          <w:rFonts w:ascii="Times New Roman" w:eastAsia="Times New Roman" w:hAnsi="Times New Roman" w:cs="Times New Roman"/>
          <w:sz w:val="28"/>
          <w:szCs w:val="28"/>
        </w:rPr>
        <w:t xml:space="preserve">: MS </w:t>
      </w:r>
      <w:proofErr w:type="spellStart"/>
      <w:r>
        <w:rPr>
          <w:rFonts w:ascii="Times New Roman" w:eastAsia="Times New Roman" w:hAnsi="Times New Roman" w:cs="Times New Roman"/>
          <w:sz w:val="28"/>
          <w:szCs w:val="28"/>
        </w:rPr>
        <w:t>Word</w:t>
      </w:r>
      <w:proofErr w:type="spellEnd"/>
    </w:p>
    <w:p w14:paraId="0000000B" w14:textId="77777777" w:rsidR="008A05B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Page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size</w:t>
      </w:r>
      <w:proofErr w:type="spellEnd"/>
      <w:r>
        <w:rPr>
          <w:rFonts w:ascii="Times New Roman" w:eastAsia="Times New Roman" w:hAnsi="Times New Roman" w:cs="Times New Roman"/>
          <w:sz w:val="28"/>
          <w:szCs w:val="28"/>
        </w:rPr>
        <w:t xml:space="preserve">: A4, </w:t>
      </w:r>
      <w:proofErr w:type="spellStart"/>
      <w:r>
        <w:rPr>
          <w:rFonts w:ascii="Times New Roman" w:eastAsia="Times New Roman" w:hAnsi="Times New Roman" w:cs="Times New Roman"/>
          <w:sz w:val="28"/>
          <w:szCs w:val="28"/>
        </w:rPr>
        <w:t>portrait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orientation</w:t>
      </w:r>
      <w:proofErr w:type="spellEnd"/>
    </w:p>
    <w:p w14:paraId="0000000C" w14:textId="77777777" w:rsidR="008A05B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Margins</w:t>
      </w:r>
      <w:proofErr w:type="spellEnd"/>
      <w:r>
        <w:rPr>
          <w:rFonts w:ascii="Times New Roman" w:eastAsia="Times New Roman" w:hAnsi="Times New Roman" w:cs="Times New Roman"/>
          <w:sz w:val="28"/>
          <w:szCs w:val="28"/>
        </w:rPr>
        <w:t>:</w:t>
      </w:r>
    </w:p>
    <w:p w14:paraId="0000000D" w14:textId="77777777" w:rsidR="008A05B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Top</w:t>
      </w:r>
      <w:proofErr w:type="spellEnd"/>
      <w:r>
        <w:rPr>
          <w:rFonts w:ascii="Times New Roman" w:eastAsia="Times New Roman" w:hAnsi="Times New Roman" w:cs="Times New Roman"/>
          <w:sz w:val="28"/>
          <w:szCs w:val="28"/>
        </w:rPr>
        <w:t xml:space="preserve">: 2.0 </w:t>
      </w:r>
      <w:proofErr w:type="spellStart"/>
      <w:r>
        <w:rPr>
          <w:rFonts w:ascii="Times New Roman" w:eastAsia="Times New Roman" w:hAnsi="Times New Roman" w:cs="Times New Roman"/>
          <w:sz w:val="28"/>
          <w:szCs w:val="28"/>
        </w:rPr>
        <w:t>cm</w:t>
      </w:r>
      <w:proofErr w:type="spellEnd"/>
    </w:p>
    <w:p w14:paraId="0000000E" w14:textId="77777777" w:rsidR="008A05B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Bottom</w:t>
      </w:r>
      <w:proofErr w:type="spellEnd"/>
      <w:r>
        <w:rPr>
          <w:rFonts w:ascii="Times New Roman" w:eastAsia="Times New Roman" w:hAnsi="Times New Roman" w:cs="Times New Roman"/>
          <w:sz w:val="28"/>
          <w:szCs w:val="28"/>
        </w:rPr>
        <w:t xml:space="preserve">: 3.0 </w:t>
      </w:r>
      <w:proofErr w:type="spellStart"/>
      <w:r>
        <w:rPr>
          <w:rFonts w:ascii="Times New Roman" w:eastAsia="Times New Roman" w:hAnsi="Times New Roman" w:cs="Times New Roman"/>
          <w:sz w:val="28"/>
          <w:szCs w:val="28"/>
        </w:rPr>
        <w:t>cm</w:t>
      </w:r>
      <w:proofErr w:type="spellEnd"/>
      <w:r>
        <w:rPr>
          <w:rFonts w:ascii="Times New Roman" w:eastAsia="Times New Roman" w:hAnsi="Times New Roman" w:cs="Times New Roman"/>
          <w:sz w:val="28"/>
          <w:szCs w:val="28"/>
        </w:rPr>
        <w:t xml:space="preserve"> </w:t>
      </w:r>
    </w:p>
    <w:p w14:paraId="0000000F" w14:textId="77777777" w:rsidR="008A05B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Left</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Right</w:t>
      </w:r>
      <w:proofErr w:type="spellEnd"/>
      <w:r>
        <w:rPr>
          <w:rFonts w:ascii="Times New Roman" w:eastAsia="Times New Roman" w:hAnsi="Times New Roman" w:cs="Times New Roman"/>
          <w:sz w:val="28"/>
          <w:szCs w:val="28"/>
        </w:rPr>
        <w:t xml:space="preserve">: 2.5 </w:t>
      </w:r>
      <w:proofErr w:type="spellStart"/>
      <w:r>
        <w:rPr>
          <w:rFonts w:ascii="Times New Roman" w:eastAsia="Times New Roman" w:hAnsi="Times New Roman" w:cs="Times New Roman"/>
          <w:sz w:val="28"/>
          <w:szCs w:val="28"/>
        </w:rPr>
        <w:t>cm</w:t>
      </w:r>
      <w:proofErr w:type="spellEnd"/>
    </w:p>
    <w:p w14:paraId="00000010"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Paragraph indentation: 1.25 cm (set via the ruler or Paragraph settings; do not use spaces for indentation).</w:t>
      </w:r>
    </w:p>
    <w:p w14:paraId="00000011" w14:textId="77777777" w:rsidR="008A05B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Line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spacing</w:t>
      </w:r>
      <w:proofErr w:type="spellEnd"/>
      <w:r>
        <w:rPr>
          <w:rFonts w:ascii="Times New Roman" w:eastAsia="Times New Roman" w:hAnsi="Times New Roman" w:cs="Times New Roman"/>
          <w:sz w:val="28"/>
          <w:szCs w:val="28"/>
        </w:rPr>
        <w:t>: 1.5</w:t>
      </w:r>
    </w:p>
    <w:p w14:paraId="00000012" w14:textId="77777777" w:rsidR="008A05B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Font</w:t>
      </w:r>
      <w:proofErr w:type="spellEnd"/>
      <w:r>
        <w:rPr>
          <w:rFonts w:ascii="Times New Roman" w:eastAsia="Times New Roman" w:hAnsi="Times New Roman" w:cs="Times New Roman"/>
          <w:sz w:val="28"/>
          <w:szCs w:val="28"/>
        </w:rPr>
        <w:t>:</w:t>
      </w:r>
    </w:p>
    <w:p w14:paraId="00000013" w14:textId="77777777" w:rsidR="008A05BB" w:rsidRPr="0072053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 xml:space="preserve">Main text: 14 </w:t>
      </w:r>
      <w:proofErr w:type="spellStart"/>
      <w:r w:rsidRPr="0072053B">
        <w:rPr>
          <w:rFonts w:ascii="Times New Roman" w:eastAsia="Times New Roman" w:hAnsi="Times New Roman" w:cs="Times New Roman"/>
          <w:sz w:val="28"/>
          <w:szCs w:val="28"/>
          <w:lang w:val="en-US"/>
        </w:rPr>
        <w:t>pt</w:t>
      </w:r>
      <w:proofErr w:type="spellEnd"/>
      <w:r w:rsidRPr="0072053B">
        <w:rPr>
          <w:rFonts w:ascii="Times New Roman" w:eastAsia="Times New Roman" w:hAnsi="Times New Roman" w:cs="Times New Roman"/>
          <w:sz w:val="28"/>
          <w:szCs w:val="28"/>
          <w:lang w:val="en-US"/>
        </w:rPr>
        <w:t>, Times New Roman</w:t>
      </w:r>
    </w:p>
    <w:p w14:paraId="00000014" w14:textId="77777777" w:rsidR="008A05B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Abstract</w:t>
      </w:r>
      <w:proofErr w:type="spellEnd"/>
      <w:r>
        <w:rPr>
          <w:rFonts w:ascii="Times New Roman" w:eastAsia="Times New Roman" w:hAnsi="Times New Roman" w:cs="Times New Roman"/>
          <w:sz w:val="28"/>
          <w:szCs w:val="28"/>
        </w:rPr>
        <w:t xml:space="preserve">: 12 </w:t>
      </w:r>
      <w:proofErr w:type="spellStart"/>
      <w:r>
        <w:rPr>
          <w:rFonts w:ascii="Times New Roman" w:eastAsia="Times New Roman" w:hAnsi="Times New Roman" w:cs="Times New Roman"/>
          <w:sz w:val="28"/>
          <w:szCs w:val="28"/>
        </w:rPr>
        <w:t>pt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Times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New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Roman</w:t>
      </w:r>
      <w:proofErr w:type="spellEnd"/>
    </w:p>
    <w:p w14:paraId="00000015" w14:textId="77777777" w:rsidR="008A05BB" w:rsidRDefault="008A05BB" w:rsidP="00D47612">
      <w:pPr>
        <w:tabs>
          <w:tab w:val="left" w:pos="0"/>
        </w:tabs>
        <w:spacing w:after="0" w:line="360" w:lineRule="auto"/>
        <w:ind w:firstLine="709"/>
        <w:jc w:val="both"/>
        <w:rPr>
          <w:rFonts w:ascii="Times New Roman" w:eastAsia="Times New Roman" w:hAnsi="Times New Roman" w:cs="Times New Roman"/>
          <w:sz w:val="28"/>
          <w:szCs w:val="28"/>
        </w:rPr>
      </w:pPr>
    </w:p>
    <w:p w14:paraId="00000016" w14:textId="77777777" w:rsidR="008A05BB" w:rsidRDefault="00226411" w:rsidP="00D47612">
      <w:pPr>
        <w:tabs>
          <w:tab w:val="left" w:pos="0"/>
        </w:tabs>
        <w:spacing w:after="0" w:line="360" w:lineRule="auto"/>
        <w:ind w:firstLine="709"/>
        <w:jc w:val="both"/>
        <w:rPr>
          <w:rFonts w:ascii="Times New Roman" w:eastAsia="Times New Roman" w:hAnsi="Times New Roman" w:cs="Times New Roman"/>
          <w:b/>
          <w:sz w:val="28"/>
          <w:szCs w:val="28"/>
        </w:rPr>
      </w:pPr>
      <w:proofErr w:type="spellStart"/>
      <w:r w:rsidRPr="00360212">
        <w:rPr>
          <w:rFonts w:ascii="Times New Roman" w:eastAsia="Times New Roman" w:hAnsi="Times New Roman" w:cs="Times New Roman"/>
          <w:b/>
          <w:sz w:val="32"/>
          <w:szCs w:val="32"/>
        </w:rPr>
        <w:lastRenderedPageBreak/>
        <w:t>Language</w:t>
      </w:r>
      <w:proofErr w:type="spellEnd"/>
      <w:r w:rsidRPr="00360212">
        <w:rPr>
          <w:rFonts w:ascii="Times New Roman" w:eastAsia="Times New Roman" w:hAnsi="Times New Roman" w:cs="Times New Roman"/>
          <w:b/>
          <w:sz w:val="32"/>
          <w:szCs w:val="32"/>
        </w:rPr>
        <w:t xml:space="preserve"> &amp;</w:t>
      </w:r>
      <w:r>
        <w:rPr>
          <w:rFonts w:ascii="Times New Roman" w:eastAsia="Times New Roman" w:hAnsi="Times New Roman" w:cs="Times New Roman"/>
          <w:b/>
          <w:sz w:val="36"/>
          <w:szCs w:val="36"/>
        </w:rPr>
        <w:t xml:space="preserve"> </w:t>
      </w:r>
      <w:proofErr w:type="spellStart"/>
      <w:r w:rsidRPr="00360212">
        <w:rPr>
          <w:rFonts w:ascii="Times New Roman" w:eastAsia="Times New Roman" w:hAnsi="Times New Roman" w:cs="Times New Roman"/>
          <w:b/>
          <w:sz w:val="32"/>
          <w:szCs w:val="32"/>
        </w:rPr>
        <w:t>Transliteration</w:t>
      </w:r>
      <w:proofErr w:type="spellEnd"/>
    </w:p>
    <w:p w14:paraId="00000017"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The journal publishes articles in Russian and English.</w:t>
      </w:r>
    </w:p>
    <w:p w14:paraId="00000018"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Words in other languages should first be transliterated into Cyrillic, then followed by the original form in parentheses.</w:t>
      </w:r>
    </w:p>
    <w:p w14:paraId="00000019" w14:textId="77777777" w:rsidR="008A05BB" w:rsidRPr="0072053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 xml:space="preserve">Example: </w:t>
      </w:r>
      <w:proofErr w:type="spellStart"/>
      <w:r>
        <w:rPr>
          <w:rFonts w:ascii="Times New Roman" w:eastAsia="Times New Roman" w:hAnsi="Times New Roman" w:cs="Times New Roman"/>
          <w:i/>
          <w:sz w:val="28"/>
          <w:szCs w:val="28"/>
        </w:rPr>
        <w:t>юрюнг</w:t>
      </w:r>
      <w:proofErr w:type="spellEnd"/>
      <w:r w:rsidRPr="0072053B">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rPr>
        <w:t>үрүҥ</w:t>
      </w:r>
      <w:proofErr w:type="spellEnd"/>
      <w:r w:rsidRPr="0072053B">
        <w:rPr>
          <w:rFonts w:ascii="Times New Roman" w:eastAsia="Times New Roman" w:hAnsi="Times New Roman" w:cs="Times New Roman"/>
          <w:i/>
          <w:sz w:val="28"/>
          <w:szCs w:val="28"/>
          <w:lang w:val="en-US"/>
        </w:rPr>
        <w:t>)</w:t>
      </w:r>
      <w:r w:rsidRPr="0072053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i/>
          <w:sz w:val="28"/>
          <w:szCs w:val="28"/>
        </w:rPr>
        <w:t>кысыл</w:t>
      </w:r>
      <w:proofErr w:type="spellEnd"/>
      <w:r w:rsidRPr="0072053B">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rPr>
        <w:t>кы</w:t>
      </w:r>
      <w:proofErr w:type="spellEnd"/>
      <w:r w:rsidRPr="0072053B">
        <w:rPr>
          <w:rFonts w:ascii="Times New Roman" w:eastAsia="Times New Roman" w:hAnsi="Times New Roman" w:cs="Times New Roman"/>
          <w:i/>
          <w:sz w:val="28"/>
          <w:szCs w:val="28"/>
          <w:lang w:val="en-US"/>
        </w:rPr>
        <w:t>h</w:t>
      </w:r>
      <w:proofErr w:type="spellStart"/>
      <w:r>
        <w:rPr>
          <w:rFonts w:ascii="Times New Roman" w:eastAsia="Times New Roman" w:hAnsi="Times New Roman" w:cs="Times New Roman"/>
          <w:i/>
          <w:sz w:val="28"/>
          <w:szCs w:val="28"/>
        </w:rPr>
        <w:t>ыл</w:t>
      </w:r>
      <w:proofErr w:type="spellEnd"/>
      <w:r w:rsidRPr="0072053B">
        <w:rPr>
          <w:rFonts w:ascii="Times New Roman" w:eastAsia="Times New Roman" w:hAnsi="Times New Roman" w:cs="Times New Roman"/>
          <w:i/>
          <w:sz w:val="28"/>
          <w:szCs w:val="28"/>
          <w:lang w:val="en-US"/>
        </w:rPr>
        <w:t>)</w:t>
      </w:r>
      <w:r w:rsidRPr="0072053B">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i/>
          <w:sz w:val="28"/>
          <w:szCs w:val="28"/>
        </w:rPr>
        <w:t>бёрё</w:t>
      </w:r>
      <w:proofErr w:type="spellEnd"/>
      <w:r w:rsidRPr="0072053B">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rPr>
        <w:t>бөрө</w:t>
      </w:r>
      <w:proofErr w:type="spellEnd"/>
      <w:r w:rsidRPr="0072053B">
        <w:rPr>
          <w:rFonts w:ascii="Times New Roman" w:eastAsia="Times New Roman" w:hAnsi="Times New Roman" w:cs="Times New Roman"/>
          <w:i/>
          <w:sz w:val="28"/>
          <w:szCs w:val="28"/>
          <w:lang w:val="en-US"/>
        </w:rPr>
        <w:t>)</w:t>
      </w:r>
      <w:r w:rsidRPr="0072053B">
        <w:rPr>
          <w:rFonts w:ascii="Times New Roman" w:eastAsia="Times New Roman" w:hAnsi="Times New Roman" w:cs="Times New Roman"/>
          <w:sz w:val="28"/>
          <w:szCs w:val="28"/>
          <w:lang w:val="en-US"/>
        </w:rPr>
        <w:t>, etc.</w:t>
      </w:r>
    </w:p>
    <w:p w14:paraId="0000001A"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All examples in other languages must include a Russian translation.</w:t>
      </w:r>
    </w:p>
    <w:p w14:paraId="0000001B" w14:textId="77777777" w:rsidR="008A05BB" w:rsidRPr="0072053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 xml:space="preserve">Format: </w:t>
      </w:r>
      <w:r w:rsidRPr="0072053B">
        <w:rPr>
          <w:rFonts w:ascii="Times New Roman" w:eastAsia="Times New Roman" w:hAnsi="Times New Roman" w:cs="Times New Roman"/>
          <w:i/>
          <w:sz w:val="28"/>
          <w:szCs w:val="28"/>
          <w:lang w:val="en-US"/>
        </w:rPr>
        <w:t>Original text in italics</w:t>
      </w:r>
      <w:r w:rsidRPr="0072053B">
        <w:rPr>
          <w:rFonts w:ascii="Times New Roman" w:eastAsia="Times New Roman" w:hAnsi="Times New Roman" w:cs="Times New Roman"/>
          <w:sz w:val="28"/>
          <w:szCs w:val="28"/>
          <w:lang w:val="en-US"/>
        </w:rPr>
        <w:t xml:space="preserve"> [in-text citation], followed by the translation in ‘single quotation marks’ [in-text citation].</w:t>
      </w:r>
    </w:p>
    <w:p w14:paraId="0000001C" w14:textId="77777777" w:rsidR="008A05BB" w:rsidRPr="0072053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 xml:space="preserve">If the translation is the author’s own, indicate: [trans. by the author].  </w:t>
      </w:r>
    </w:p>
    <w:p w14:paraId="0000001D" w14:textId="77777777" w:rsidR="008A05BB" w:rsidRPr="0072053B" w:rsidRDefault="008A05BB" w:rsidP="00D47612">
      <w:pPr>
        <w:tabs>
          <w:tab w:val="left" w:pos="0"/>
        </w:tabs>
        <w:spacing w:after="0" w:line="360" w:lineRule="auto"/>
        <w:ind w:firstLine="709"/>
        <w:jc w:val="both"/>
        <w:rPr>
          <w:rFonts w:ascii="Times New Roman" w:eastAsia="Times New Roman" w:hAnsi="Times New Roman" w:cs="Times New Roman"/>
          <w:sz w:val="28"/>
          <w:szCs w:val="28"/>
          <w:lang w:val="en-US"/>
        </w:rPr>
      </w:pPr>
    </w:p>
    <w:p w14:paraId="0000001E" w14:textId="1DDEC7F3" w:rsidR="008A05BB" w:rsidRPr="00360212" w:rsidRDefault="0072053B" w:rsidP="00D47612">
      <w:pPr>
        <w:tabs>
          <w:tab w:val="left" w:pos="0"/>
        </w:tabs>
        <w:spacing w:after="0" w:line="360" w:lineRule="auto"/>
        <w:ind w:firstLine="709"/>
        <w:jc w:val="both"/>
        <w:rPr>
          <w:rFonts w:ascii="Times New Roman" w:eastAsia="Times New Roman" w:hAnsi="Times New Roman" w:cs="Times New Roman"/>
          <w:b/>
          <w:sz w:val="32"/>
          <w:szCs w:val="32"/>
        </w:rPr>
      </w:pPr>
      <w:proofErr w:type="spellStart"/>
      <w:r w:rsidRPr="00360212">
        <w:rPr>
          <w:rFonts w:ascii="Times New Roman" w:eastAsia="Times New Roman" w:hAnsi="Times New Roman" w:cs="Times New Roman"/>
          <w:b/>
          <w:sz w:val="32"/>
          <w:szCs w:val="32"/>
        </w:rPr>
        <w:t>Special</w:t>
      </w:r>
      <w:proofErr w:type="spellEnd"/>
      <w:r w:rsidRPr="00360212">
        <w:rPr>
          <w:rFonts w:ascii="Times New Roman" w:eastAsia="Times New Roman" w:hAnsi="Times New Roman" w:cs="Times New Roman"/>
          <w:b/>
          <w:sz w:val="32"/>
          <w:szCs w:val="32"/>
        </w:rPr>
        <w:t xml:space="preserve"> </w:t>
      </w:r>
      <w:proofErr w:type="spellStart"/>
      <w:r w:rsidRPr="00360212">
        <w:rPr>
          <w:rFonts w:ascii="Times New Roman" w:eastAsia="Times New Roman" w:hAnsi="Times New Roman" w:cs="Times New Roman"/>
          <w:b/>
          <w:sz w:val="32"/>
          <w:szCs w:val="32"/>
        </w:rPr>
        <w:t>Terms</w:t>
      </w:r>
      <w:proofErr w:type="spellEnd"/>
      <w:r w:rsidRPr="00360212">
        <w:rPr>
          <w:rFonts w:ascii="Times New Roman" w:eastAsia="Times New Roman" w:hAnsi="Times New Roman" w:cs="Times New Roman"/>
          <w:b/>
          <w:sz w:val="32"/>
          <w:szCs w:val="32"/>
        </w:rPr>
        <w:t xml:space="preserve"> &amp; </w:t>
      </w:r>
      <w:proofErr w:type="spellStart"/>
      <w:r w:rsidRPr="00360212">
        <w:rPr>
          <w:rFonts w:ascii="Times New Roman" w:eastAsia="Times New Roman" w:hAnsi="Times New Roman" w:cs="Times New Roman"/>
          <w:b/>
          <w:sz w:val="32"/>
          <w:szCs w:val="32"/>
        </w:rPr>
        <w:t>Abbreviations</w:t>
      </w:r>
      <w:proofErr w:type="spellEnd"/>
    </w:p>
    <w:p w14:paraId="0000001F"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 xml:space="preserve">All cultural terms (e.g., </w:t>
      </w:r>
      <w:proofErr w:type="spellStart"/>
      <w:r>
        <w:rPr>
          <w:rFonts w:ascii="Times New Roman" w:eastAsia="Times New Roman" w:hAnsi="Times New Roman" w:cs="Times New Roman"/>
          <w:sz w:val="28"/>
          <w:szCs w:val="28"/>
        </w:rPr>
        <w:t>хонуу</w:t>
      </w:r>
      <w:proofErr w:type="spellEnd"/>
      <w:r w:rsidRPr="0072053B">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rPr>
        <w:t>таас</w:t>
      </w:r>
      <w:proofErr w:type="spellEnd"/>
      <w:r w:rsidRPr="0072053B">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rPr>
        <w:t>баттах</w:t>
      </w:r>
      <w:proofErr w:type="spellEnd"/>
      <w:r w:rsidRPr="0072053B">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rPr>
        <w:t>үрүйэ</w:t>
      </w:r>
      <w:proofErr w:type="spellEnd"/>
      <w:r w:rsidRPr="0072053B">
        <w:rPr>
          <w:rFonts w:ascii="Times New Roman" w:eastAsia="Times New Roman" w:hAnsi="Times New Roman" w:cs="Times New Roman"/>
          <w:sz w:val="28"/>
          <w:szCs w:val="28"/>
          <w:lang w:val="en-US"/>
        </w:rPr>
        <w:t xml:space="preserve">) should be italicized and, if necessary, defined in parentheses upon first mention.  </w:t>
      </w:r>
    </w:p>
    <w:p w14:paraId="00000020"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 xml:space="preserve">All abbreviations must be expanded in a separate </w:t>
      </w:r>
      <w:r w:rsidRPr="0072053B">
        <w:rPr>
          <w:rFonts w:ascii="Times New Roman" w:eastAsia="Times New Roman" w:hAnsi="Times New Roman" w:cs="Times New Roman"/>
          <w:b/>
          <w:i/>
          <w:sz w:val="28"/>
          <w:szCs w:val="28"/>
          <w:lang w:val="en-US"/>
        </w:rPr>
        <w:t>Abbreviations</w:t>
      </w:r>
      <w:r w:rsidRPr="0072053B">
        <w:rPr>
          <w:rFonts w:ascii="Times New Roman" w:eastAsia="Times New Roman" w:hAnsi="Times New Roman" w:cs="Times New Roman"/>
          <w:sz w:val="28"/>
          <w:szCs w:val="28"/>
          <w:lang w:val="en-US"/>
        </w:rPr>
        <w:t xml:space="preserve"> section after the main text.</w:t>
      </w:r>
    </w:p>
    <w:p w14:paraId="00000021" w14:textId="77777777" w:rsidR="008A05BB" w:rsidRPr="0072053B" w:rsidRDefault="008A05BB" w:rsidP="00D47612">
      <w:pPr>
        <w:tabs>
          <w:tab w:val="left" w:pos="0"/>
        </w:tabs>
        <w:spacing w:after="0" w:line="360" w:lineRule="auto"/>
        <w:ind w:firstLine="709"/>
        <w:jc w:val="both"/>
        <w:rPr>
          <w:rFonts w:ascii="Times New Roman" w:eastAsia="Times New Roman" w:hAnsi="Times New Roman" w:cs="Times New Roman"/>
          <w:sz w:val="28"/>
          <w:szCs w:val="28"/>
          <w:lang w:val="en-US"/>
        </w:rPr>
      </w:pPr>
    </w:p>
    <w:p w14:paraId="00000022" w14:textId="49A2ECA9" w:rsidR="008A05BB" w:rsidRPr="00360212" w:rsidRDefault="0072053B" w:rsidP="00D47612">
      <w:pPr>
        <w:tabs>
          <w:tab w:val="left" w:pos="0"/>
        </w:tabs>
        <w:spacing w:after="0" w:line="360" w:lineRule="auto"/>
        <w:ind w:firstLine="709"/>
        <w:jc w:val="both"/>
        <w:rPr>
          <w:rFonts w:ascii="Times New Roman" w:eastAsia="Times New Roman" w:hAnsi="Times New Roman" w:cs="Times New Roman"/>
          <w:b/>
          <w:sz w:val="32"/>
          <w:szCs w:val="32"/>
        </w:rPr>
      </w:pPr>
      <w:proofErr w:type="spellStart"/>
      <w:r w:rsidRPr="00360212">
        <w:rPr>
          <w:rFonts w:ascii="Times New Roman" w:eastAsia="Times New Roman" w:hAnsi="Times New Roman" w:cs="Times New Roman"/>
          <w:b/>
          <w:sz w:val="32"/>
          <w:szCs w:val="32"/>
        </w:rPr>
        <w:t>Footnotes</w:t>
      </w:r>
      <w:proofErr w:type="spellEnd"/>
    </w:p>
    <w:p w14:paraId="00000023"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Footnotes may be used for:</w:t>
      </w:r>
    </w:p>
    <w:p w14:paraId="00000024" w14:textId="77777777" w:rsidR="008A05BB" w:rsidRPr="0072053B" w:rsidRDefault="00226411" w:rsidP="00D47612">
      <w:pPr>
        <w:numPr>
          <w:ilvl w:val="0"/>
          <w:numId w:val="2"/>
        </w:numP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Citations of non-scientific sources.</w:t>
      </w:r>
    </w:p>
    <w:p w14:paraId="00000025" w14:textId="77777777" w:rsidR="008A05BB" w:rsidRPr="0072053B" w:rsidRDefault="00226411" w:rsidP="00D47612">
      <w:pPr>
        <w:numPr>
          <w:ilvl w:val="0"/>
          <w:numId w:val="2"/>
        </w:numP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Definitions of terms, concepts, or words.</w:t>
      </w:r>
    </w:p>
    <w:p w14:paraId="00000026" w14:textId="77777777" w:rsidR="008A05BB" w:rsidRPr="0072053B" w:rsidRDefault="00226411" w:rsidP="00D47612">
      <w:pPr>
        <w:numPr>
          <w:ilvl w:val="0"/>
          <w:numId w:val="2"/>
        </w:numP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Additional information that does not fit into the main text.</w:t>
      </w:r>
    </w:p>
    <w:p w14:paraId="00000027"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Format: Arabic numerals, restarting numbering on each page.</w:t>
      </w:r>
    </w:p>
    <w:p w14:paraId="00000028" w14:textId="77777777" w:rsidR="008A05BB" w:rsidRPr="0072053B" w:rsidRDefault="008A05BB" w:rsidP="00D47612">
      <w:pPr>
        <w:pBdr>
          <w:top w:val="nil"/>
          <w:left w:val="nil"/>
          <w:bottom w:val="nil"/>
          <w:right w:val="nil"/>
          <w:between w:val="nil"/>
        </w:pBdr>
        <w:spacing w:after="0" w:line="360" w:lineRule="auto"/>
        <w:ind w:firstLine="709"/>
        <w:rPr>
          <w:rFonts w:ascii="Times New Roman" w:eastAsia="Times New Roman" w:hAnsi="Times New Roman" w:cs="Times New Roman"/>
          <w:b/>
          <w:sz w:val="36"/>
          <w:szCs w:val="36"/>
          <w:lang w:val="en-US"/>
        </w:rPr>
      </w:pPr>
    </w:p>
    <w:p w14:paraId="00000029" w14:textId="77777777" w:rsidR="008A05BB" w:rsidRPr="00360212" w:rsidRDefault="00226411" w:rsidP="00D47612">
      <w:pPr>
        <w:tabs>
          <w:tab w:val="left" w:pos="0"/>
        </w:tabs>
        <w:spacing w:after="0" w:line="360" w:lineRule="auto"/>
        <w:ind w:firstLine="709"/>
        <w:jc w:val="both"/>
        <w:rPr>
          <w:rFonts w:ascii="Times New Roman" w:eastAsia="Times New Roman" w:hAnsi="Times New Roman" w:cs="Times New Roman"/>
          <w:b/>
          <w:sz w:val="32"/>
          <w:szCs w:val="32"/>
        </w:rPr>
      </w:pPr>
      <w:proofErr w:type="spellStart"/>
      <w:r w:rsidRPr="00360212">
        <w:rPr>
          <w:rFonts w:ascii="Times New Roman" w:eastAsia="Times New Roman" w:hAnsi="Times New Roman" w:cs="Times New Roman"/>
          <w:b/>
          <w:sz w:val="32"/>
          <w:szCs w:val="32"/>
        </w:rPr>
        <w:t>Tables</w:t>
      </w:r>
      <w:proofErr w:type="spellEnd"/>
    </w:p>
    <w:p w14:paraId="0000002A"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Must include titles and continuous numbering (e.g., Table 1).</w:t>
      </w:r>
    </w:p>
    <w:p w14:paraId="0000002B" w14:textId="77777777" w:rsidR="008A05B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Font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size</w:t>
      </w:r>
      <w:proofErr w:type="spellEnd"/>
      <w:r>
        <w:rPr>
          <w:rFonts w:ascii="Times New Roman" w:eastAsia="Times New Roman" w:hAnsi="Times New Roman" w:cs="Times New Roman"/>
          <w:sz w:val="28"/>
          <w:szCs w:val="28"/>
        </w:rPr>
        <w:t xml:space="preserve">: 12 </w:t>
      </w:r>
      <w:proofErr w:type="spellStart"/>
      <w:r>
        <w:rPr>
          <w:rFonts w:ascii="Times New Roman" w:eastAsia="Times New Roman" w:hAnsi="Times New Roman" w:cs="Times New Roman"/>
          <w:sz w:val="28"/>
          <w:szCs w:val="28"/>
        </w:rPr>
        <w:t>pt</w:t>
      </w:r>
      <w:proofErr w:type="spellEnd"/>
      <w:r>
        <w:rPr>
          <w:rFonts w:ascii="Times New Roman" w:eastAsia="Times New Roman" w:hAnsi="Times New Roman" w:cs="Times New Roman"/>
          <w:sz w:val="28"/>
          <w:szCs w:val="28"/>
        </w:rPr>
        <w:t>.</w:t>
      </w:r>
    </w:p>
    <w:p w14:paraId="0000002C"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In-text reference: abbreviated (Table 1).</w:t>
      </w:r>
    </w:p>
    <w:p w14:paraId="0000002D" w14:textId="77777777" w:rsidR="008A05B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Placement</w:t>
      </w:r>
      <w:proofErr w:type="spellEnd"/>
      <w:r>
        <w:rPr>
          <w:rFonts w:ascii="Times New Roman" w:eastAsia="Times New Roman" w:hAnsi="Times New Roman" w:cs="Times New Roman"/>
          <w:sz w:val="28"/>
          <w:szCs w:val="28"/>
        </w:rPr>
        <w:t>:</w:t>
      </w:r>
    </w:p>
    <w:p w14:paraId="0000002E" w14:textId="77777777" w:rsidR="008A05B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Table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number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right-aligned</w:t>
      </w:r>
      <w:proofErr w:type="spellEnd"/>
      <w:r>
        <w:rPr>
          <w:rFonts w:ascii="Times New Roman" w:eastAsia="Times New Roman" w:hAnsi="Times New Roman" w:cs="Times New Roman"/>
          <w:sz w:val="28"/>
          <w:szCs w:val="28"/>
        </w:rPr>
        <w:t>.</w:t>
      </w:r>
    </w:p>
    <w:p w14:paraId="0000002F" w14:textId="77777777" w:rsidR="008A05BB" w:rsidRPr="0072053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lastRenderedPageBreak/>
        <w:t>Title: centered, bold, on the next line.</w:t>
      </w:r>
    </w:p>
    <w:p w14:paraId="00000030"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Tables and their titles must be translated into English and Russian.</w:t>
      </w:r>
    </w:p>
    <w:p w14:paraId="00000031"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For the template see Appendix 1.</w:t>
      </w:r>
    </w:p>
    <w:p w14:paraId="00000032" w14:textId="77777777" w:rsidR="008A05BB" w:rsidRPr="0072053B" w:rsidRDefault="008A05BB" w:rsidP="00D47612">
      <w:pPr>
        <w:tabs>
          <w:tab w:val="left" w:pos="0"/>
        </w:tabs>
        <w:spacing w:after="0" w:line="360" w:lineRule="auto"/>
        <w:ind w:firstLine="709"/>
        <w:jc w:val="both"/>
        <w:rPr>
          <w:rFonts w:ascii="Times New Roman" w:eastAsia="Times New Roman" w:hAnsi="Times New Roman" w:cs="Times New Roman"/>
          <w:sz w:val="28"/>
          <w:szCs w:val="28"/>
          <w:lang w:val="en-US"/>
        </w:rPr>
      </w:pPr>
    </w:p>
    <w:p w14:paraId="00000033" w14:textId="77777777" w:rsidR="008A05BB" w:rsidRPr="00360212" w:rsidRDefault="00226411" w:rsidP="00D47612">
      <w:pPr>
        <w:tabs>
          <w:tab w:val="left" w:pos="0"/>
        </w:tabs>
        <w:spacing w:after="0" w:line="360" w:lineRule="auto"/>
        <w:ind w:firstLine="709"/>
        <w:jc w:val="both"/>
        <w:rPr>
          <w:rFonts w:ascii="Times New Roman" w:eastAsia="Times New Roman" w:hAnsi="Times New Roman" w:cs="Times New Roman"/>
          <w:b/>
          <w:sz w:val="32"/>
          <w:szCs w:val="32"/>
        </w:rPr>
      </w:pPr>
      <w:proofErr w:type="spellStart"/>
      <w:r w:rsidRPr="00360212">
        <w:rPr>
          <w:rFonts w:ascii="Times New Roman" w:eastAsia="Times New Roman" w:hAnsi="Times New Roman" w:cs="Times New Roman"/>
          <w:b/>
          <w:sz w:val="32"/>
          <w:szCs w:val="32"/>
        </w:rPr>
        <w:t>Illustrations</w:t>
      </w:r>
      <w:proofErr w:type="spellEnd"/>
      <w:r w:rsidRPr="00360212">
        <w:rPr>
          <w:rFonts w:ascii="Times New Roman" w:eastAsia="Times New Roman" w:hAnsi="Times New Roman" w:cs="Times New Roman"/>
          <w:b/>
          <w:sz w:val="32"/>
          <w:szCs w:val="32"/>
        </w:rPr>
        <w:t xml:space="preserve"> (</w:t>
      </w:r>
      <w:proofErr w:type="spellStart"/>
      <w:r w:rsidRPr="00360212">
        <w:rPr>
          <w:rFonts w:ascii="Times New Roman" w:eastAsia="Times New Roman" w:hAnsi="Times New Roman" w:cs="Times New Roman"/>
          <w:b/>
          <w:sz w:val="32"/>
          <w:szCs w:val="32"/>
        </w:rPr>
        <w:t>Figures</w:t>
      </w:r>
      <w:proofErr w:type="spellEnd"/>
      <w:r w:rsidRPr="00360212">
        <w:rPr>
          <w:rFonts w:ascii="Times New Roman" w:eastAsia="Times New Roman" w:hAnsi="Times New Roman" w:cs="Times New Roman"/>
          <w:b/>
          <w:sz w:val="32"/>
          <w:szCs w:val="32"/>
        </w:rPr>
        <w:t>)</w:t>
      </w:r>
    </w:p>
    <w:p w14:paraId="00000034"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Includes graphs, maps, diagrams, and photos.</w:t>
      </w:r>
    </w:p>
    <w:p w14:paraId="00000035"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 xml:space="preserve">Labeled as </w:t>
      </w:r>
      <w:r>
        <w:rPr>
          <w:rFonts w:ascii="Times New Roman" w:eastAsia="Times New Roman" w:hAnsi="Times New Roman" w:cs="Times New Roman"/>
          <w:sz w:val="28"/>
          <w:szCs w:val="28"/>
        </w:rPr>
        <w:t>Рис</w:t>
      </w:r>
      <w:r w:rsidRPr="0072053B">
        <w:rPr>
          <w:rFonts w:ascii="Times New Roman" w:eastAsia="Times New Roman" w:hAnsi="Times New Roman" w:cs="Times New Roman"/>
          <w:sz w:val="28"/>
          <w:szCs w:val="28"/>
          <w:lang w:val="en-US"/>
        </w:rPr>
        <w:t xml:space="preserve">. 1 (Fig. 1 in English), bold, centered, 12 </w:t>
      </w:r>
      <w:proofErr w:type="spellStart"/>
      <w:r w:rsidRPr="0072053B">
        <w:rPr>
          <w:rFonts w:ascii="Times New Roman" w:eastAsia="Times New Roman" w:hAnsi="Times New Roman" w:cs="Times New Roman"/>
          <w:sz w:val="28"/>
          <w:szCs w:val="28"/>
          <w:lang w:val="en-US"/>
        </w:rPr>
        <w:t>pt</w:t>
      </w:r>
      <w:proofErr w:type="spellEnd"/>
      <w:r w:rsidRPr="0072053B">
        <w:rPr>
          <w:rFonts w:ascii="Times New Roman" w:eastAsia="Times New Roman" w:hAnsi="Times New Roman" w:cs="Times New Roman"/>
          <w:sz w:val="28"/>
          <w:szCs w:val="28"/>
          <w:lang w:val="en-US"/>
        </w:rPr>
        <w:t xml:space="preserve"> font.</w:t>
      </w:r>
    </w:p>
    <w:p w14:paraId="00000036"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In-text reference: mandatory (e.g., Fig. 1).</w:t>
      </w:r>
    </w:p>
    <w:p w14:paraId="00000037"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Size: Minimum 40×50 mm, maximum 120×170 mm.</w:t>
      </w:r>
    </w:p>
    <w:p w14:paraId="00000038" w14:textId="77777777" w:rsidR="008A05B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Color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images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allowed</w:t>
      </w:r>
      <w:proofErr w:type="spellEnd"/>
      <w:r>
        <w:rPr>
          <w:rFonts w:ascii="Times New Roman" w:eastAsia="Times New Roman" w:hAnsi="Times New Roman" w:cs="Times New Roman"/>
          <w:sz w:val="28"/>
          <w:szCs w:val="28"/>
        </w:rPr>
        <w:t>.</w:t>
      </w:r>
    </w:p>
    <w:p w14:paraId="00000039"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Figure captions must be translated into English.</w:t>
      </w:r>
    </w:p>
    <w:p w14:paraId="0000003A" w14:textId="77777777" w:rsidR="008A05BB" w:rsidRPr="0072053B" w:rsidRDefault="008A05BB" w:rsidP="00D47612">
      <w:pPr>
        <w:tabs>
          <w:tab w:val="left" w:pos="0"/>
        </w:tabs>
        <w:spacing w:after="0" w:line="360" w:lineRule="auto"/>
        <w:ind w:firstLine="709"/>
        <w:jc w:val="both"/>
        <w:rPr>
          <w:rFonts w:ascii="Times New Roman" w:eastAsia="Times New Roman" w:hAnsi="Times New Roman" w:cs="Times New Roman"/>
          <w:sz w:val="28"/>
          <w:szCs w:val="28"/>
          <w:lang w:val="en-US"/>
        </w:rPr>
      </w:pPr>
    </w:p>
    <w:p w14:paraId="0000003B" w14:textId="77777777" w:rsidR="008A05BB" w:rsidRPr="00360212" w:rsidRDefault="00226411" w:rsidP="00D47612">
      <w:pPr>
        <w:tabs>
          <w:tab w:val="left" w:pos="0"/>
        </w:tabs>
        <w:spacing w:after="0" w:line="360" w:lineRule="auto"/>
        <w:ind w:firstLine="709"/>
        <w:jc w:val="both"/>
        <w:rPr>
          <w:rFonts w:ascii="Times New Roman" w:eastAsia="Times New Roman" w:hAnsi="Times New Roman" w:cs="Times New Roman"/>
          <w:b/>
          <w:sz w:val="32"/>
          <w:szCs w:val="32"/>
        </w:rPr>
      </w:pPr>
      <w:proofErr w:type="spellStart"/>
      <w:r w:rsidRPr="00360212">
        <w:rPr>
          <w:rFonts w:ascii="Times New Roman" w:eastAsia="Times New Roman" w:hAnsi="Times New Roman" w:cs="Times New Roman"/>
          <w:b/>
          <w:sz w:val="32"/>
          <w:szCs w:val="32"/>
        </w:rPr>
        <w:t>References</w:t>
      </w:r>
      <w:proofErr w:type="spellEnd"/>
      <w:r w:rsidRPr="00360212">
        <w:rPr>
          <w:rFonts w:ascii="Times New Roman" w:eastAsia="Times New Roman" w:hAnsi="Times New Roman" w:cs="Times New Roman"/>
          <w:b/>
          <w:sz w:val="32"/>
          <w:szCs w:val="32"/>
        </w:rPr>
        <w:t xml:space="preserve"> (</w:t>
      </w:r>
      <w:proofErr w:type="spellStart"/>
      <w:r w:rsidRPr="00360212">
        <w:rPr>
          <w:rFonts w:ascii="Times New Roman" w:eastAsia="Times New Roman" w:hAnsi="Times New Roman" w:cs="Times New Roman"/>
          <w:b/>
          <w:sz w:val="32"/>
          <w:szCs w:val="32"/>
        </w:rPr>
        <w:t>Bibliography</w:t>
      </w:r>
      <w:proofErr w:type="spellEnd"/>
      <w:r w:rsidRPr="00360212">
        <w:rPr>
          <w:rFonts w:ascii="Times New Roman" w:eastAsia="Times New Roman" w:hAnsi="Times New Roman" w:cs="Times New Roman"/>
          <w:b/>
          <w:sz w:val="32"/>
          <w:szCs w:val="32"/>
        </w:rPr>
        <w:t>)</w:t>
      </w:r>
    </w:p>
    <w:p w14:paraId="0000003C" w14:textId="4653F8D9"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Articles with sources only in Eng</w:t>
      </w:r>
      <w:r w:rsidR="0072053B">
        <w:rPr>
          <w:rFonts w:ascii="Times New Roman" w:eastAsia="Times New Roman" w:hAnsi="Times New Roman" w:cs="Times New Roman"/>
          <w:sz w:val="28"/>
          <w:szCs w:val="28"/>
          <w:lang w:val="en-US"/>
        </w:rPr>
        <w:t>lish should include one list of</w:t>
      </w:r>
      <w:r w:rsidRPr="0072053B">
        <w:rPr>
          <w:rFonts w:ascii="Times New Roman" w:eastAsia="Times New Roman" w:hAnsi="Times New Roman" w:cs="Times New Roman"/>
          <w:sz w:val="28"/>
          <w:szCs w:val="28"/>
          <w:lang w:val="en-US"/>
        </w:rPr>
        <w:t xml:space="preserve"> References (</w:t>
      </w:r>
      <w:r w:rsidRPr="0072053B">
        <w:rPr>
          <w:rFonts w:ascii="Times New Roman" w:eastAsia="Times New Roman" w:hAnsi="Times New Roman" w:cs="Times New Roman"/>
          <w:b/>
          <w:sz w:val="28"/>
          <w:szCs w:val="28"/>
          <w:lang w:val="en-US"/>
        </w:rPr>
        <w:t>References/</w:t>
      </w:r>
      <w:r>
        <w:rPr>
          <w:rFonts w:ascii="Times New Roman" w:eastAsia="Times New Roman" w:hAnsi="Times New Roman" w:cs="Times New Roman"/>
          <w:b/>
          <w:sz w:val="28"/>
          <w:szCs w:val="28"/>
        </w:rPr>
        <w:t>Литература</w:t>
      </w:r>
      <w:r w:rsidRPr="0072053B">
        <w:rPr>
          <w:rFonts w:ascii="Times New Roman" w:eastAsia="Times New Roman" w:hAnsi="Times New Roman" w:cs="Times New Roman"/>
          <w:b/>
          <w:sz w:val="28"/>
          <w:szCs w:val="28"/>
          <w:lang w:val="en-US"/>
        </w:rPr>
        <w:t>)</w:t>
      </w:r>
      <w:r w:rsidRPr="0072053B">
        <w:rPr>
          <w:rFonts w:ascii="Times New Roman" w:eastAsia="Times New Roman" w:hAnsi="Times New Roman" w:cs="Times New Roman"/>
          <w:sz w:val="28"/>
          <w:szCs w:val="28"/>
          <w:lang w:val="en-US"/>
        </w:rPr>
        <w:t>. Articles with sources in Russian should include two lists, in Russian (</w:t>
      </w:r>
      <w:r>
        <w:rPr>
          <w:rFonts w:ascii="Times New Roman" w:eastAsia="Times New Roman" w:hAnsi="Times New Roman" w:cs="Times New Roman"/>
          <w:b/>
          <w:sz w:val="28"/>
          <w:szCs w:val="28"/>
        </w:rPr>
        <w:t>Литература</w:t>
      </w:r>
      <w:r w:rsidRPr="0072053B">
        <w:rPr>
          <w:rFonts w:ascii="Times New Roman" w:eastAsia="Times New Roman" w:hAnsi="Times New Roman" w:cs="Times New Roman"/>
          <w:sz w:val="28"/>
          <w:szCs w:val="28"/>
          <w:lang w:val="en-US"/>
        </w:rPr>
        <w:t>) and in English (</w:t>
      </w:r>
      <w:r w:rsidRPr="0072053B">
        <w:rPr>
          <w:rFonts w:ascii="Times New Roman" w:eastAsia="Times New Roman" w:hAnsi="Times New Roman" w:cs="Times New Roman"/>
          <w:b/>
          <w:sz w:val="28"/>
          <w:szCs w:val="28"/>
          <w:lang w:val="en-US"/>
        </w:rPr>
        <w:t>References</w:t>
      </w:r>
      <w:r w:rsidRPr="0072053B">
        <w:rPr>
          <w:rFonts w:ascii="Times New Roman" w:eastAsia="Times New Roman" w:hAnsi="Times New Roman" w:cs="Times New Roman"/>
          <w:sz w:val="28"/>
          <w:szCs w:val="28"/>
          <w:lang w:val="en-US"/>
        </w:rPr>
        <w:t>).</w:t>
      </w:r>
    </w:p>
    <w:p w14:paraId="0000003D"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Citation style: Vancouver (in-text citations in square brackets, e.g., [5, p. 67]).</w:t>
      </w:r>
    </w:p>
    <w:p w14:paraId="0000003E" w14:textId="77777777" w:rsidR="008A05B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Single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page</w:t>
      </w:r>
      <w:proofErr w:type="spellEnd"/>
      <w:r>
        <w:rPr>
          <w:rFonts w:ascii="Times New Roman" w:eastAsia="Times New Roman" w:hAnsi="Times New Roman" w:cs="Times New Roman"/>
          <w:sz w:val="28"/>
          <w:szCs w:val="28"/>
        </w:rPr>
        <w:t>: [5, p. 67]</w:t>
      </w:r>
    </w:p>
    <w:p w14:paraId="0000003F" w14:textId="77777777" w:rsidR="008A05B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Multiple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pages</w:t>
      </w:r>
      <w:proofErr w:type="spellEnd"/>
      <w:r>
        <w:rPr>
          <w:rFonts w:ascii="Times New Roman" w:eastAsia="Times New Roman" w:hAnsi="Times New Roman" w:cs="Times New Roman"/>
          <w:sz w:val="28"/>
          <w:szCs w:val="28"/>
        </w:rPr>
        <w:t xml:space="preserve">: [3,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 12-56]</w:t>
      </w:r>
    </w:p>
    <w:p w14:paraId="00000040" w14:textId="77777777" w:rsidR="008A05B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Multiple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sources</w:t>
      </w:r>
      <w:proofErr w:type="spellEnd"/>
      <w:r>
        <w:rPr>
          <w:rFonts w:ascii="Times New Roman" w:eastAsia="Times New Roman" w:hAnsi="Times New Roman" w:cs="Times New Roman"/>
          <w:sz w:val="28"/>
          <w:szCs w:val="28"/>
        </w:rPr>
        <w:t>: [1; 2; 3]</w:t>
      </w:r>
    </w:p>
    <w:p w14:paraId="00000041" w14:textId="77777777" w:rsidR="008A05BB" w:rsidRPr="0072053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Multiple sources with pages: [1, p. 34; 2, p. 45]</w:t>
      </w:r>
    </w:p>
    <w:p w14:paraId="00000042" w14:textId="77777777" w:rsidR="008A05BB" w:rsidRPr="0072053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References should primarily include peer-reviewed sources (e.g., journal articles).</w:t>
      </w:r>
    </w:p>
    <w:p w14:paraId="00000043" w14:textId="77777777" w:rsidR="008A05BB" w:rsidRDefault="00226411" w:rsidP="00D47612">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Recommended</w:t>
      </w:r>
      <w:proofErr w:type="spellEnd"/>
      <w:r>
        <w:rPr>
          <w:rFonts w:ascii="Times New Roman" w:eastAsia="Times New Roman" w:hAnsi="Times New Roman" w:cs="Times New Roman"/>
          <w:sz w:val="28"/>
          <w:szCs w:val="28"/>
        </w:rPr>
        <w:t xml:space="preserve">:  </w:t>
      </w:r>
    </w:p>
    <w:p w14:paraId="00000044" w14:textId="77777777" w:rsidR="008A05BB" w:rsidRPr="0072053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 xml:space="preserve">15-25 sources, preferably from the last 5 years.  </w:t>
      </w:r>
    </w:p>
    <w:p w14:paraId="00000045" w14:textId="573EBE71" w:rsidR="008A05BB" w:rsidRPr="0072053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Include DOIs where available</w:t>
      </w:r>
      <w:bookmarkStart w:id="0" w:name="_GoBack"/>
      <w:bookmarkEnd w:id="0"/>
      <w:r w:rsidRPr="0072053B">
        <w:rPr>
          <w:rFonts w:ascii="Times New Roman" w:eastAsia="Times New Roman" w:hAnsi="Times New Roman" w:cs="Times New Roman"/>
          <w:sz w:val="28"/>
          <w:szCs w:val="28"/>
          <w:lang w:val="en-US"/>
        </w:rPr>
        <w:t xml:space="preserve">.  </w:t>
      </w:r>
    </w:p>
    <w:p w14:paraId="00000046" w14:textId="77777777" w:rsidR="008A05BB" w:rsidRPr="0072053B" w:rsidRDefault="00226411" w:rsidP="00D47612">
      <w:pPr>
        <w:numPr>
          <w:ilvl w:val="1"/>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 xml:space="preserve">Self-citations should not exceed 20% of total references.  </w:t>
      </w:r>
    </w:p>
    <w:p w14:paraId="00000047" w14:textId="77777777" w:rsidR="008A05BB" w:rsidRPr="0072053B" w:rsidRDefault="008A05BB" w:rsidP="00D47612">
      <w:pPr>
        <w:tabs>
          <w:tab w:val="left" w:pos="0"/>
        </w:tabs>
        <w:spacing w:after="0" w:line="360" w:lineRule="auto"/>
        <w:ind w:firstLine="709"/>
        <w:jc w:val="both"/>
        <w:rPr>
          <w:rFonts w:ascii="Times New Roman" w:eastAsia="Times New Roman" w:hAnsi="Times New Roman" w:cs="Times New Roman"/>
          <w:sz w:val="28"/>
          <w:szCs w:val="28"/>
          <w:lang w:val="en-US"/>
        </w:rPr>
      </w:pPr>
    </w:p>
    <w:p w14:paraId="65A800BC" w14:textId="77777777" w:rsidR="00360212" w:rsidRPr="00D47612" w:rsidRDefault="00360212" w:rsidP="00D47612">
      <w:pPr>
        <w:tabs>
          <w:tab w:val="left" w:pos="0"/>
        </w:tabs>
        <w:spacing w:after="0" w:line="360" w:lineRule="auto"/>
        <w:ind w:firstLine="709"/>
        <w:jc w:val="both"/>
        <w:rPr>
          <w:rFonts w:ascii="Times New Roman" w:eastAsia="Times New Roman" w:hAnsi="Times New Roman" w:cs="Times New Roman"/>
          <w:b/>
          <w:sz w:val="32"/>
          <w:szCs w:val="32"/>
          <w:lang w:val="en-US"/>
        </w:rPr>
      </w:pPr>
    </w:p>
    <w:p w14:paraId="411F8F5E" w14:textId="6C566608" w:rsidR="0072053B" w:rsidRPr="003F725B" w:rsidRDefault="00226411" w:rsidP="003C1B03">
      <w:pPr>
        <w:tabs>
          <w:tab w:val="left" w:pos="0"/>
        </w:tabs>
        <w:spacing w:after="0" w:line="360" w:lineRule="auto"/>
        <w:ind w:firstLine="709"/>
        <w:jc w:val="center"/>
        <w:rPr>
          <w:rFonts w:ascii="Times New Roman" w:eastAsia="Times New Roman" w:hAnsi="Times New Roman" w:cs="Times New Roman"/>
          <w:b/>
          <w:sz w:val="32"/>
          <w:szCs w:val="32"/>
          <w:lang w:val="en-US"/>
        </w:rPr>
      </w:pPr>
      <w:r w:rsidRPr="003F725B">
        <w:rPr>
          <w:rFonts w:ascii="Times New Roman" w:eastAsia="Times New Roman" w:hAnsi="Times New Roman" w:cs="Times New Roman"/>
          <w:b/>
          <w:sz w:val="32"/>
          <w:szCs w:val="32"/>
          <w:lang w:val="en-US"/>
        </w:rPr>
        <w:lastRenderedPageBreak/>
        <w:t>Article Structure</w:t>
      </w:r>
    </w:p>
    <w:p w14:paraId="49952F0D" w14:textId="77777777" w:rsidR="003C1B03" w:rsidRPr="003F725B" w:rsidRDefault="003C1B03" w:rsidP="003C1B03">
      <w:pPr>
        <w:tabs>
          <w:tab w:val="left" w:pos="0"/>
        </w:tabs>
        <w:spacing w:after="0" w:line="360" w:lineRule="auto"/>
        <w:ind w:firstLine="709"/>
        <w:jc w:val="center"/>
        <w:rPr>
          <w:rFonts w:ascii="Times New Roman" w:eastAsia="Times New Roman" w:hAnsi="Times New Roman" w:cs="Times New Roman"/>
          <w:b/>
          <w:sz w:val="32"/>
          <w:szCs w:val="32"/>
          <w:lang w:val="en-US"/>
        </w:rPr>
      </w:pPr>
    </w:p>
    <w:p w14:paraId="0000004A" w14:textId="77777777" w:rsidR="008A05BB" w:rsidRPr="003C1B03" w:rsidRDefault="00226411" w:rsidP="003C1B03">
      <w:pPr>
        <w:spacing w:line="240" w:lineRule="auto"/>
        <w:rPr>
          <w:rFonts w:ascii="Times New Roman" w:eastAsia="Times New Roman" w:hAnsi="Times New Roman" w:cs="Times New Roman"/>
          <w:sz w:val="28"/>
          <w:szCs w:val="28"/>
          <w:lang w:val="en-US"/>
        </w:rPr>
      </w:pPr>
      <w:r w:rsidRPr="003C1B03">
        <w:rPr>
          <w:rFonts w:ascii="Times New Roman" w:eastAsia="Times New Roman" w:hAnsi="Times New Roman" w:cs="Times New Roman"/>
          <w:sz w:val="28"/>
          <w:szCs w:val="28"/>
          <w:lang w:val="en-US"/>
        </w:rPr>
        <w:t>DOI 10.25587/2310-5453…</w:t>
      </w:r>
    </w:p>
    <w:p w14:paraId="0000004B" w14:textId="77777777" w:rsidR="008A05BB" w:rsidRPr="0072053B" w:rsidRDefault="008A05BB" w:rsidP="00D47612">
      <w:pPr>
        <w:spacing w:after="0" w:line="360" w:lineRule="auto"/>
        <w:ind w:firstLine="709"/>
        <w:jc w:val="both"/>
        <w:rPr>
          <w:rFonts w:ascii="Times New Roman" w:eastAsia="Times New Roman" w:hAnsi="Times New Roman" w:cs="Times New Roman"/>
          <w:sz w:val="24"/>
          <w:szCs w:val="24"/>
          <w:lang w:val="en-US"/>
        </w:rPr>
      </w:pPr>
    </w:p>
    <w:p w14:paraId="0000004C" w14:textId="77777777" w:rsidR="008A05BB" w:rsidRPr="0072053B" w:rsidRDefault="00226411" w:rsidP="003C1B03">
      <w:pPr>
        <w:spacing w:line="360" w:lineRule="auto"/>
        <w:rPr>
          <w:rFonts w:ascii="Times New Roman" w:eastAsia="Times New Roman" w:hAnsi="Times New Roman" w:cs="Times New Roman"/>
          <w:sz w:val="28"/>
          <w:szCs w:val="28"/>
          <w:lang w:val="en-US"/>
        </w:rPr>
      </w:pPr>
      <w:r w:rsidRPr="0072053B">
        <w:rPr>
          <w:rFonts w:ascii="Times New Roman" w:eastAsia="Times New Roman" w:hAnsi="Times New Roman" w:cs="Times New Roman"/>
          <w:i/>
          <w:sz w:val="28"/>
          <w:szCs w:val="28"/>
          <w:lang w:val="en-US"/>
        </w:rPr>
        <w:t>Original article</w:t>
      </w:r>
    </w:p>
    <w:p w14:paraId="0000004D" w14:textId="77777777" w:rsidR="008A05BB" w:rsidRPr="0072053B" w:rsidRDefault="00226411" w:rsidP="00D47612">
      <w:pPr>
        <w:spacing w:after="0" w:line="276" w:lineRule="auto"/>
        <w:ind w:firstLine="709"/>
        <w:jc w:val="center"/>
        <w:rPr>
          <w:rFonts w:ascii="Times New Roman" w:eastAsia="Times New Roman" w:hAnsi="Times New Roman" w:cs="Times New Roman"/>
          <w:b/>
          <w:sz w:val="28"/>
          <w:szCs w:val="28"/>
          <w:lang w:val="en-US"/>
        </w:rPr>
      </w:pPr>
      <w:r w:rsidRPr="0072053B">
        <w:rPr>
          <w:rFonts w:ascii="Times New Roman" w:eastAsia="Times New Roman" w:hAnsi="Times New Roman" w:cs="Times New Roman"/>
          <w:b/>
          <w:sz w:val="28"/>
          <w:szCs w:val="28"/>
          <w:lang w:val="en-US"/>
        </w:rPr>
        <w:t>Title</w:t>
      </w:r>
    </w:p>
    <w:p w14:paraId="0000004E" w14:textId="77777777" w:rsidR="008A05BB" w:rsidRPr="0072053B" w:rsidRDefault="00226411" w:rsidP="00D47612">
      <w:pPr>
        <w:spacing w:after="0" w:line="276" w:lineRule="auto"/>
        <w:ind w:firstLine="709"/>
        <w:jc w:val="center"/>
        <w:rPr>
          <w:rFonts w:ascii="Times New Roman" w:eastAsia="Times New Roman" w:hAnsi="Times New Roman" w:cs="Times New Roman"/>
          <w:sz w:val="24"/>
          <w:szCs w:val="24"/>
          <w:lang w:val="en-US"/>
        </w:rPr>
      </w:pPr>
      <w:r w:rsidRPr="0072053B">
        <w:rPr>
          <w:rFonts w:ascii="Times New Roman" w:eastAsia="Times New Roman" w:hAnsi="Times New Roman" w:cs="Times New Roman"/>
          <w:sz w:val="24"/>
          <w:szCs w:val="24"/>
          <w:lang w:val="en-US"/>
        </w:rPr>
        <w:t>(Should be informative and concise, with a maximum limit of 16 words, and should accurately reflect the topic and results of the study. Abbreviations should be avoided)</w:t>
      </w:r>
    </w:p>
    <w:p w14:paraId="0000004F" w14:textId="77777777" w:rsidR="008A05BB" w:rsidRPr="0072053B" w:rsidRDefault="008A05BB" w:rsidP="00D47612">
      <w:pPr>
        <w:spacing w:after="0" w:line="276" w:lineRule="auto"/>
        <w:ind w:firstLine="709"/>
        <w:jc w:val="center"/>
        <w:rPr>
          <w:rFonts w:ascii="Times New Roman" w:eastAsia="Times New Roman" w:hAnsi="Times New Roman" w:cs="Times New Roman"/>
          <w:sz w:val="24"/>
          <w:szCs w:val="24"/>
          <w:lang w:val="en-US"/>
        </w:rPr>
      </w:pPr>
    </w:p>
    <w:p w14:paraId="00000050" w14:textId="77777777" w:rsidR="008A05BB" w:rsidRPr="0072053B" w:rsidRDefault="00226411" w:rsidP="00D47612">
      <w:pPr>
        <w:spacing w:after="0" w:line="276" w:lineRule="auto"/>
        <w:ind w:firstLine="709"/>
        <w:jc w:val="center"/>
        <w:rPr>
          <w:rFonts w:ascii="Times New Roman" w:eastAsia="Times New Roman" w:hAnsi="Times New Roman" w:cs="Times New Roman"/>
          <w:i/>
          <w:sz w:val="28"/>
          <w:szCs w:val="28"/>
          <w:lang w:val="en-US"/>
        </w:rPr>
      </w:pPr>
      <w:r w:rsidRPr="0072053B">
        <w:rPr>
          <w:rFonts w:ascii="Times New Roman" w:eastAsia="Times New Roman" w:hAnsi="Times New Roman" w:cs="Times New Roman"/>
          <w:b/>
          <w:i/>
          <w:sz w:val="28"/>
          <w:szCs w:val="28"/>
          <w:lang w:val="en-US"/>
        </w:rPr>
        <w:t xml:space="preserve">Name P. Last Name </w:t>
      </w:r>
      <w:r w:rsidRPr="0072053B">
        <w:rPr>
          <w:rFonts w:ascii="Times New Roman" w:eastAsia="Times New Roman" w:hAnsi="Times New Roman" w:cs="Times New Roman"/>
          <w:b/>
          <w:i/>
          <w:sz w:val="28"/>
          <w:szCs w:val="28"/>
          <w:vertAlign w:val="superscript"/>
          <w:lang w:val="en-US"/>
        </w:rPr>
        <w:t>1</w:t>
      </w:r>
      <w:sdt>
        <w:sdtPr>
          <w:tag w:val="goog_rdk_2"/>
          <w:id w:val="-352342760"/>
        </w:sdtPr>
        <w:sdtEndPr/>
        <w:sdtContent>
          <w:r w:rsidRPr="0072053B">
            <w:rPr>
              <w:rFonts w:ascii="Arial Unicode MS" w:eastAsia="Arial Unicode MS" w:hAnsi="Arial Unicode MS" w:cs="Arial Unicode MS"/>
              <w:color w:val="000000"/>
              <w:sz w:val="29"/>
              <w:szCs w:val="29"/>
              <w:lang w:val="en-US"/>
            </w:rPr>
            <w:t>✉</w:t>
          </w:r>
        </w:sdtContent>
      </w:sdt>
      <w:r w:rsidRPr="0072053B">
        <w:rPr>
          <w:rFonts w:ascii="Times New Roman" w:eastAsia="Times New Roman" w:hAnsi="Times New Roman" w:cs="Times New Roman"/>
          <w:b/>
          <w:i/>
          <w:sz w:val="28"/>
          <w:szCs w:val="28"/>
          <w:lang w:val="en-US"/>
        </w:rPr>
        <w:t xml:space="preserve">, Name P. Last Name </w:t>
      </w:r>
      <w:r w:rsidRPr="0072053B">
        <w:rPr>
          <w:rFonts w:ascii="Times New Roman" w:eastAsia="Times New Roman" w:hAnsi="Times New Roman" w:cs="Times New Roman"/>
          <w:b/>
          <w:i/>
          <w:sz w:val="28"/>
          <w:szCs w:val="28"/>
          <w:vertAlign w:val="superscript"/>
          <w:lang w:val="en-US"/>
        </w:rPr>
        <w:t>2</w:t>
      </w:r>
      <w:r w:rsidRPr="0072053B">
        <w:rPr>
          <w:rFonts w:ascii="Times New Roman" w:eastAsia="Times New Roman" w:hAnsi="Times New Roman" w:cs="Times New Roman"/>
          <w:b/>
          <w:i/>
          <w:sz w:val="28"/>
          <w:szCs w:val="28"/>
          <w:lang w:val="en-US"/>
        </w:rPr>
        <w:t xml:space="preserve">, Name P. Last Name </w:t>
      </w:r>
      <w:r w:rsidRPr="0072053B">
        <w:rPr>
          <w:rFonts w:ascii="Times New Roman" w:eastAsia="Times New Roman" w:hAnsi="Times New Roman" w:cs="Times New Roman"/>
          <w:b/>
          <w:i/>
          <w:sz w:val="28"/>
          <w:szCs w:val="28"/>
          <w:vertAlign w:val="superscript"/>
          <w:lang w:val="en-US"/>
        </w:rPr>
        <w:t>3</w:t>
      </w:r>
    </w:p>
    <w:p w14:paraId="00000051" w14:textId="77777777" w:rsidR="008A05BB" w:rsidRPr="0072053B" w:rsidRDefault="00226411" w:rsidP="00D47612">
      <w:pPr>
        <w:spacing w:after="0" w:line="276" w:lineRule="auto"/>
        <w:ind w:firstLine="709"/>
        <w:jc w:val="center"/>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Workplace, City, Country</w:t>
      </w:r>
    </w:p>
    <w:p w14:paraId="00000052" w14:textId="77777777" w:rsidR="008A05BB" w:rsidRPr="0072053B" w:rsidRDefault="00226411" w:rsidP="00D47612">
      <w:pPr>
        <w:spacing w:after="0" w:line="276" w:lineRule="auto"/>
        <w:ind w:firstLine="709"/>
        <w:jc w:val="center"/>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(For example: Diamond and Precious Metal Geology Institute, Siberian Branch of the Russian Academy of Sciences, Yakutsk, Russian Federation)</w:t>
      </w:r>
    </w:p>
    <w:p w14:paraId="00000053" w14:textId="77777777" w:rsidR="008A05BB" w:rsidRPr="0072053B" w:rsidRDefault="00226411" w:rsidP="00D47612">
      <w:pPr>
        <w:spacing w:after="0" w:line="276" w:lineRule="auto"/>
        <w:ind w:firstLine="709"/>
        <w:jc w:val="center"/>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vertAlign w:val="superscript"/>
          <w:lang w:val="en-US"/>
        </w:rPr>
        <w:t>1</w:t>
      </w:r>
      <w:r w:rsidRPr="0072053B">
        <w:rPr>
          <w:rFonts w:ascii="Times New Roman" w:eastAsia="Times New Roman" w:hAnsi="Times New Roman" w:cs="Times New Roman"/>
          <w:sz w:val="28"/>
          <w:szCs w:val="28"/>
          <w:lang w:val="en-US"/>
        </w:rPr>
        <w:t>Workplace, City, Country</w:t>
      </w:r>
    </w:p>
    <w:p w14:paraId="00000054" w14:textId="77777777" w:rsidR="008A05BB" w:rsidRPr="0072053B" w:rsidRDefault="00226411" w:rsidP="00D47612">
      <w:pPr>
        <w:spacing w:after="0" w:line="276" w:lineRule="auto"/>
        <w:ind w:firstLine="709"/>
        <w:jc w:val="center"/>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vertAlign w:val="superscript"/>
          <w:lang w:val="en-US"/>
        </w:rPr>
        <w:t>2</w:t>
      </w:r>
      <w:r w:rsidRPr="0072053B">
        <w:rPr>
          <w:rFonts w:ascii="Times New Roman" w:eastAsia="Times New Roman" w:hAnsi="Times New Roman" w:cs="Times New Roman"/>
          <w:sz w:val="28"/>
          <w:szCs w:val="28"/>
          <w:lang w:val="en-US"/>
        </w:rPr>
        <w:t>Workplace, City, Country</w:t>
      </w:r>
    </w:p>
    <w:p w14:paraId="00000055" w14:textId="77777777" w:rsidR="008A05BB" w:rsidRPr="0072053B" w:rsidRDefault="00226411" w:rsidP="00D47612">
      <w:pPr>
        <w:spacing w:after="0" w:line="276" w:lineRule="auto"/>
        <w:ind w:firstLine="709"/>
        <w:jc w:val="center"/>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vertAlign w:val="superscript"/>
          <w:lang w:val="en-US"/>
        </w:rPr>
        <w:t>3</w:t>
      </w:r>
      <w:r w:rsidRPr="0072053B">
        <w:rPr>
          <w:rFonts w:ascii="Times New Roman" w:eastAsia="Times New Roman" w:hAnsi="Times New Roman" w:cs="Times New Roman"/>
          <w:sz w:val="28"/>
          <w:szCs w:val="28"/>
          <w:lang w:val="en-US"/>
        </w:rPr>
        <w:t>Workplace, City, Country</w:t>
      </w:r>
    </w:p>
    <w:p w14:paraId="00000056" w14:textId="77777777" w:rsidR="008A05BB" w:rsidRPr="0072053B" w:rsidRDefault="00D97B81" w:rsidP="00D47612">
      <w:pPr>
        <w:spacing w:after="0" w:line="276" w:lineRule="auto"/>
        <w:ind w:firstLine="709"/>
        <w:jc w:val="center"/>
        <w:rPr>
          <w:rFonts w:ascii="Times New Roman" w:eastAsia="Times New Roman" w:hAnsi="Times New Roman" w:cs="Times New Roman"/>
          <w:sz w:val="28"/>
          <w:szCs w:val="28"/>
          <w:lang w:val="en-US"/>
        </w:rPr>
      </w:pPr>
      <w:sdt>
        <w:sdtPr>
          <w:tag w:val="goog_rdk_3"/>
          <w:id w:val="-891342789"/>
        </w:sdtPr>
        <w:sdtEndPr/>
        <w:sdtContent>
          <w:r w:rsidR="00226411" w:rsidRPr="0072053B">
            <w:rPr>
              <w:rFonts w:ascii="Arial Unicode MS" w:eastAsia="Arial Unicode MS" w:hAnsi="Arial Unicode MS" w:cs="Arial Unicode MS"/>
              <w:color w:val="000000"/>
              <w:sz w:val="29"/>
              <w:szCs w:val="29"/>
              <w:lang w:val="en-US"/>
            </w:rPr>
            <w:t>✉</w:t>
          </w:r>
        </w:sdtContent>
      </w:sdt>
      <w:r w:rsidR="00226411" w:rsidRPr="0072053B">
        <w:rPr>
          <w:rFonts w:ascii="Times New Roman" w:eastAsia="Times New Roman" w:hAnsi="Times New Roman" w:cs="Times New Roman"/>
          <w:sz w:val="28"/>
          <w:szCs w:val="28"/>
          <w:lang w:val="en-US"/>
        </w:rPr>
        <w:t>The corresponding author’s e-mail address</w:t>
      </w:r>
    </w:p>
    <w:p w14:paraId="3A55F663" w14:textId="77777777" w:rsidR="003C1B03" w:rsidRDefault="003C1B03" w:rsidP="003C1B03">
      <w:pPr>
        <w:spacing w:after="0" w:line="360" w:lineRule="auto"/>
        <w:jc w:val="both"/>
        <w:rPr>
          <w:rFonts w:ascii="Times New Roman" w:eastAsia="Times New Roman" w:hAnsi="Times New Roman" w:cs="Times New Roman"/>
          <w:i/>
          <w:sz w:val="28"/>
          <w:szCs w:val="28"/>
          <w:lang w:val="en-US"/>
        </w:rPr>
      </w:pPr>
    </w:p>
    <w:p w14:paraId="00000058" w14:textId="167FA7D3" w:rsidR="008A05BB" w:rsidRPr="0072053B" w:rsidRDefault="00226411" w:rsidP="003C1B03">
      <w:pPr>
        <w:spacing w:after="0" w:line="360" w:lineRule="auto"/>
        <w:jc w:val="both"/>
        <w:rPr>
          <w:rFonts w:ascii="Times New Roman" w:eastAsia="Times New Roman" w:hAnsi="Times New Roman" w:cs="Times New Roman"/>
          <w:b/>
          <w:color w:val="231F20"/>
          <w:sz w:val="24"/>
          <w:szCs w:val="24"/>
          <w:lang w:val="en-US"/>
        </w:rPr>
      </w:pPr>
      <w:r w:rsidRPr="0072053B">
        <w:rPr>
          <w:rFonts w:ascii="Times New Roman" w:eastAsia="Times New Roman" w:hAnsi="Times New Roman" w:cs="Times New Roman"/>
          <w:b/>
          <w:color w:val="231F20"/>
          <w:sz w:val="24"/>
          <w:szCs w:val="24"/>
          <w:lang w:val="en-US"/>
        </w:rPr>
        <w:t>Abstract</w:t>
      </w:r>
    </w:p>
    <w:p w14:paraId="00000059" w14:textId="77777777" w:rsidR="008A05BB" w:rsidRPr="0072053B" w:rsidRDefault="00226411" w:rsidP="003C1B03">
      <w:pPr>
        <w:spacing w:after="0" w:line="360" w:lineRule="auto"/>
        <w:jc w:val="both"/>
        <w:rPr>
          <w:rFonts w:ascii="Times New Roman" w:eastAsia="Times New Roman" w:hAnsi="Times New Roman" w:cs="Times New Roman"/>
          <w:color w:val="231F20"/>
          <w:sz w:val="24"/>
          <w:szCs w:val="24"/>
          <w:lang w:val="en-US"/>
        </w:rPr>
      </w:pPr>
      <w:r w:rsidRPr="0072053B">
        <w:rPr>
          <w:rFonts w:ascii="Times New Roman" w:eastAsia="Times New Roman" w:hAnsi="Times New Roman" w:cs="Times New Roman"/>
          <w:color w:val="231F20"/>
          <w:sz w:val="24"/>
          <w:szCs w:val="24"/>
          <w:lang w:val="en-US"/>
        </w:rPr>
        <w:t>The abstract is limited to 200-250 words in total and is structured into one paragraph. The abstract’s introduction is required to include a formulation of the scientific problem (1-2 sentences), an outline of the purpose, materials and methods, and a summary of the results and conclusion (1-2 sentences). The conclusion should provide a concise statement of the practical significance of the study and its potential future directions.</w:t>
      </w:r>
    </w:p>
    <w:p w14:paraId="0000005A" w14:textId="77777777" w:rsidR="008A05BB" w:rsidRPr="0072053B" w:rsidRDefault="00226411" w:rsidP="003C1B03">
      <w:pPr>
        <w:spacing w:after="0" w:line="360" w:lineRule="auto"/>
        <w:jc w:val="both"/>
        <w:rPr>
          <w:rFonts w:ascii="Times New Roman" w:eastAsia="Times New Roman" w:hAnsi="Times New Roman" w:cs="Times New Roman"/>
          <w:color w:val="231F20"/>
          <w:sz w:val="24"/>
          <w:szCs w:val="24"/>
          <w:lang w:val="en-US"/>
        </w:rPr>
      </w:pPr>
      <w:r w:rsidRPr="0072053B">
        <w:rPr>
          <w:rFonts w:ascii="Times New Roman" w:eastAsia="Times New Roman" w:hAnsi="Times New Roman" w:cs="Times New Roman"/>
          <w:b/>
          <w:color w:val="231F20"/>
          <w:sz w:val="24"/>
          <w:szCs w:val="24"/>
          <w:lang w:val="en-US"/>
        </w:rPr>
        <w:t>Keywords:</w:t>
      </w:r>
      <w:r w:rsidRPr="0072053B">
        <w:rPr>
          <w:rFonts w:ascii="Times New Roman" w:eastAsia="Times New Roman" w:hAnsi="Times New Roman" w:cs="Times New Roman"/>
          <w:b/>
          <w:i/>
          <w:color w:val="231F20"/>
          <w:sz w:val="24"/>
          <w:szCs w:val="24"/>
          <w:lang w:val="en-US"/>
        </w:rPr>
        <w:t xml:space="preserve"> </w:t>
      </w:r>
      <w:r w:rsidRPr="0072053B">
        <w:rPr>
          <w:rFonts w:ascii="Times New Roman" w:eastAsia="Times New Roman" w:hAnsi="Times New Roman" w:cs="Times New Roman"/>
          <w:color w:val="231F20"/>
          <w:sz w:val="24"/>
          <w:szCs w:val="24"/>
          <w:lang w:val="en-US"/>
        </w:rPr>
        <w:t>At least 10 words and collocations (no full stop/period at the end of the list)</w:t>
      </w:r>
    </w:p>
    <w:p w14:paraId="0000005B" w14:textId="77777777" w:rsidR="008A05BB" w:rsidRPr="0072053B" w:rsidRDefault="00226411" w:rsidP="003C1B03">
      <w:pPr>
        <w:spacing w:after="0" w:line="360" w:lineRule="auto"/>
        <w:jc w:val="both"/>
        <w:rPr>
          <w:rFonts w:ascii="Times New Roman" w:eastAsia="Times New Roman" w:hAnsi="Times New Roman" w:cs="Times New Roman"/>
          <w:i/>
          <w:color w:val="231F20"/>
          <w:sz w:val="24"/>
          <w:szCs w:val="24"/>
          <w:lang w:val="en-US"/>
        </w:rPr>
      </w:pPr>
      <w:r w:rsidRPr="0072053B">
        <w:rPr>
          <w:rFonts w:ascii="Times New Roman" w:eastAsia="Times New Roman" w:hAnsi="Times New Roman" w:cs="Times New Roman"/>
          <w:b/>
          <w:color w:val="231F20"/>
          <w:sz w:val="24"/>
          <w:szCs w:val="24"/>
          <w:lang w:val="en-US"/>
        </w:rPr>
        <w:t xml:space="preserve">Funding. </w:t>
      </w:r>
      <w:r w:rsidRPr="0072053B">
        <w:rPr>
          <w:rFonts w:ascii="Times New Roman" w:eastAsia="Times New Roman" w:hAnsi="Times New Roman" w:cs="Times New Roman"/>
          <w:color w:val="231F20"/>
          <w:sz w:val="24"/>
          <w:szCs w:val="24"/>
          <w:lang w:val="en-US"/>
        </w:rPr>
        <w:t>(Financial support)</w:t>
      </w:r>
    </w:p>
    <w:p w14:paraId="0000005C" w14:textId="77777777" w:rsidR="008A05BB" w:rsidRPr="0072053B" w:rsidRDefault="00226411" w:rsidP="003C1B03">
      <w:pPr>
        <w:spacing w:after="0" w:line="360" w:lineRule="auto"/>
        <w:jc w:val="both"/>
        <w:rPr>
          <w:rFonts w:ascii="Times New Roman" w:eastAsia="Times New Roman" w:hAnsi="Times New Roman" w:cs="Times New Roman"/>
          <w:color w:val="231F20"/>
          <w:sz w:val="24"/>
          <w:szCs w:val="24"/>
          <w:lang w:val="en-US"/>
        </w:rPr>
      </w:pPr>
      <w:r w:rsidRPr="0072053B">
        <w:rPr>
          <w:rFonts w:ascii="Times New Roman" w:eastAsia="Times New Roman" w:hAnsi="Times New Roman" w:cs="Times New Roman"/>
          <w:i/>
          <w:color w:val="231F20"/>
          <w:sz w:val="24"/>
          <w:szCs w:val="24"/>
          <w:lang w:val="en-US"/>
        </w:rPr>
        <w:t xml:space="preserve">For example: </w:t>
      </w:r>
      <w:r w:rsidRPr="0072053B">
        <w:rPr>
          <w:rFonts w:ascii="Times New Roman" w:eastAsia="Times New Roman" w:hAnsi="Times New Roman" w:cs="Times New Roman"/>
          <w:color w:val="231F20"/>
          <w:sz w:val="24"/>
          <w:szCs w:val="24"/>
          <w:lang w:val="en-US"/>
        </w:rPr>
        <w:t xml:space="preserve">This study was conducted within the project </w:t>
      </w:r>
      <w:r w:rsidRPr="0072053B">
        <w:rPr>
          <w:rFonts w:ascii="Times New Roman" w:eastAsia="Times New Roman" w:hAnsi="Times New Roman" w:cs="Times New Roman"/>
          <w:sz w:val="24"/>
          <w:szCs w:val="24"/>
          <w:lang w:val="en-US"/>
        </w:rPr>
        <w:t>/</w:t>
      </w:r>
      <w:r w:rsidRPr="0072053B">
        <w:rPr>
          <w:rFonts w:ascii="Times New Roman" w:eastAsia="Times New Roman" w:hAnsi="Times New Roman" w:cs="Times New Roman"/>
          <w:color w:val="231F20"/>
          <w:sz w:val="24"/>
          <w:szCs w:val="24"/>
          <w:lang w:val="en-US"/>
        </w:rPr>
        <w:t xml:space="preserve"> state assignment / Research work / with financial support of RSF ‘...’ </w:t>
      </w:r>
      <w:r w:rsidRPr="003C1B03">
        <w:rPr>
          <w:rFonts w:ascii="Times New Roman" w:eastAsia="Times New Roman" w:hAnsi="Times New Roman" w:cs="Times New Roman"/>
          <w:color w:val="231F20"/>
          <w:sz w:val="24"/>
          <w:szCs w:val="24"/>
          <w:lang w:val="en-US"/>
        </w:rPr>
        <w:t xml:space="preserve">(name, No. ...). </w:t>
      </w:r>
      <w:r w:rsidRPr="0072053B">
        <w:rPr>
          <w:rFonts w:ascii="Times New Roman" w:eastAsia="Times New Roman" w:hAnsi="Times New Roman" w:cs="Times New Roman"/>
          <w:color w:val="231F20"/>
          <w:sz w:val="24"/>
          <w:szCs w:val="24"/>
          <w:lang w:val="en-US"/>
        </w:rPr>
        <w:t xml:space="preserve">The name of the topic and project number must be indicated with the indication of the funding </w:t>
      </w:r>
      <w:proofErr w:type="spellStart"/>
      <w:r w:rsidRPr="0072053B">
        <w:rPr>
          <w:rFonts w:ascii="Times New Roman" w:eastAsia="Times New Roman" w:hAnsi="Times New Roman" w:cs="Times New Roman"/>
          <w:color w:val="231F20"/>
          <w:sz w:val="24"/>
          <w:szCs w:val="24"/>
          <w:lang w:val="en-US"/>
        </w:rPr>
        <w:t>organisation</w:t>
      </w:r>
      <w:proofErr w:type="spellEnd"/>
      <w:r w:rsidRPr="0072053B">
        <w:rPr>
          <w:rFonts w:ascii="Times New Roman" w:eastAsia="Times New Roman" w:hAnsi="Times New Roman" w:cs="Times New Roman"/>
          <w:color w:val="231F20"/>
          <w:sz w:val="24"/>
          <w:szCs w:val="24"/>
          <w:lang w:val="en-US"/>
        </w:rPr>
        <w:t>.</w:t>
      </w:r>
    </w:p>
    <w:p w14:paraId="0000005D" w14:textId="77777777" w:rsidR="008A05BB" w:rsidRPr="0072053B" w:rsidRDefault="00226411" w:rsidP="003C1B03">
      <w:pPr>
        <w:spacing w:after="0" w:line="360" w:lineRule="auto"/>
        <w:jc w:val="both"/>
        <w:rPr>
          <w:rFonts w:ascii="Times New Roman" w:eastAsia="Times New Roman" w:hAnsi="Times New Roman" w:cs="Times New Roman"/>
          <w:color w:val="434343"/>
          <w:sz w:val="24"/>
          <w:szCs w:val="24"/>
          <w:lang w:val="en-US"/>
        </w:rPr>
      </w:pPr>
      <w:r w:rsidRPr="0072053B">
        <w:rPr>
          <w:rFonts w:ascii="Times New Roman" w:eastAsia="Times New Roman" w:hAnsi="Times New Roman" w:cs="Times New Roman"/>
          <w:color w:val="434343"/>
          <w:sz w:val="24"/>
          <w:szCs w:val="24"/>
          <w:lang w:val="en-US"/>
        </w:rPr>
        <w:t xml:space="preserve">This study was conducted according to the budgeted </w:t>
      </w:r>
      <w:proofErr w:type="spellStart"/>
      <w:r w:rsidRPr="0072053B">
        <w:rPr>
          <w:rFonts w:ascii="Times New Roman" w:eastAsia="Times New Roman" w:hAnsi="Times New Roman" w:cs="Times New Roman"/>
          <w:color w:val="434343"/>
          <w:sz w:val="24"/>
          <w:szCs w:val="24"/>
          <w:lang w:val="en-US"/>
        </w:rPr>
        <w:t>programme</w:t>
      </w:r>
      <w:proofErr w:type="spellEnd"/>
      <w:r w:rsidRPr="0072053B">
        <w:rPr>
          <w:rFonts w:ascii="Times New Roman" w:eastAsia="Times New Roman" w:hAnsi="Times New Roman" w:cs="Times New Roman"/>
          <w:color w:val="434343"/>
          <w:sz w:val="24"/>
          <w:szCs w:val="24"/>
          <w:lang w:val="en-US"/>
        </w:rPr>
        <w:t xml:space="preserve"> (title, No. …). </w:t>
      </w:r>
    </w:p>
    <w:p w14:paraId="0000005E" w14:textId="77777777" w:rsidR="008A05BB" w:rsidRPr="0072053B" w:rsidRDefault="00226411" w:rsidP="003C1B03">
      <w:pPr>
        <w:spacing w:after="0" w:line="360" w:lineRule="auto"/>
        <w:jc w:val="both"/>
        <w:rPr>
          <w:rFonts w:ascii="Times New Roman" w:eastAsia="Times New Roman" w:hAnsi="Times New Roman" w:cs="Times New Roman"/>
          <w:sz w:val="24"/>
          <w:szCs w:val="24"/>
          <w:lang w:val="en-US"/>
        </w:rPr>
      </w:pPr>
      <w:r w:rsidRPr="0072053B">
        <w:rPr>
          <w:rFonts w:ascii="Times New Roman" w:eastAsia="Times New Roman" w:hAnsi="Times New Roman" w:cs="Times New Roman"/>
          <w:sz w:val="24"/>
          <w:szCs w:val="24"/>
          <w:lang w:val="en-US"/>
        </w:rPr>
        <w:t>This study was done using equipment of the Shared Core facilities of the Federal Research Centre “The Yakut Scientific Centre of the Siberian Branch of the Russian Academy of Sciences” (grant No. …).</w:t>
      </w:r>
    </w:p>
    <w:p w14:paraId="0000005F" w14:textId="77777777" w:rsidR="008A05BB" w:rsidRPr="0072053B" w:rsidRDefault="00226411" w:rsidP="003C1B03">
      <w:pPr>
        <w:spacing w:after="0" w:line="360" w:lineRule="auto"/>
        <w:jc w:val="both"/>
        <w:rPr>
          <w:rFonts w:ascii="Times New Roman" w:eastAsia="Times New Roman" w:hAnsi="Times New Roman" w:cs="Times New Roman"/>
          <w:color w:val="231F20"/>
          <w:sz w:val="24"/>
          <w:szCs w:val="24"/>
          <w:lang w:val="en-US"/>
        </w:rPr>
      </w:pPr>
      <w:r w:rsidRPr="0072053B">
        <w:rPr>
          <w:rFonts w:ascii="Times New Roman" w:eastAsia="Times New Roman" w:hAnsi="Times New Roman" w:cs="Times New Roman"/>
          <w:b/>
          <w:color w:val="231F20"/>
          <w:sz w:val="24"/>
          <w:szCs w:val="24"/>
          <w:lang w:val="en-US"/>
        </w:rPr>
        <w:t>Acknowledgments.</w:t>
      </w:r>
      <w:r w:rsidRPr="0072053B">
        <w:rPr>
          <w:rFonts w:ascii="Times New Roman" w:eastAsia="Times New Roman" w:hAnsi="Times New Roman" w:cs="Times New Roman"/>
          <w:b/>
          <w:i/>
          <w:color w:val="231F20"/>
          <w:sz w:val="24"/>
          <w:szCs w:val="24"/>
          <w:lang w:val="en-US"/>
        </w:rPr>
        <w:t xml:space="preserve"> </w:t>
      </w:r>
      <w:r w:rsidRPr="0072053B">
        <w:rPr>
          <w:rFonts w:ascii="Times New Roman" w:eastAsia="Times New Roman" w:hAnsi="Times New Roman" w:cs="Times New Roman"/>
          <w:color w:val="231F20"/>
          <w:sz w:val="24"/>
          <w:szCs w:val="24"/>
          <w:lang w:val="en-US"/>
        </w:rPr>
        <w:t>(For the reviewer and other individuals, or organizations who have contributed to the work</w:t>
      </w:r>
      <w:r w:rsidRPr="0072053B">
        <w:rPr>
          <w:rFonts w:ascii="Times New Roman" w:eastAsia="Times New Roman" w:hAnsi="Times New Roman" w:cs="Times New Roman"/>
          <w:sz w:val="24"/>
          <w:szCs w:val="24"/>
          <w:lang w:val="en-US"/>
        </w:rPr>
        <w:t>.) If it is required</w:t>
      </w:r>
    </w:p>
    <w:p w14:paraId="00000060" w14:textId="1E189D0B" w:rsidR="008A05BB" w:rsidRDefault="00226411" w:rsidP="003C1B03">
      <w:pPr>
        <w:spacing w:after="0" w:line="360" w:lineRule="auto"/>
        <w:jc w:val="both"/>
        <w:rPr>
          <w:rFonts w:ascii="Times New Roman" w:eastAsia="Times New Roman" w:hAnsi="Times New Roman" w:cs="Times New Roman"/>
          <w:sz w:val="24"/>
          <w:szCs w:val="24"/>
          <w:lang w:val="en-US"/>
        </w:rPr>
      </w:pPr>
      <w:r w:rsidRPr="0072053B">
        <w:rPr>
          <w:rFonts w:ascii="Times New Roman" w:eastAsia="Times New Roman" w:hAnsi="Times New Roman" w:cs="Times New Roman"/>
          <w:b/>
          <w:sz w:val="24"/>
          <w:szCs w:val="24"/>
          <w:lang w:val="en-US"/>
        </w:rPr>
        <w:lastRenderedPageBreak/>
        <w:t xml:space="preserve">For citation: </w:t>
      </w:r>
      <w:r w:rsidRPr="0072053B">
        <w:rPr>
          <w:rFonts w:ascii="Times New Roman" w:eastAsia="Times New Roman" w:hAnsi="Times New Roman" w:cs="Times New Roman"/>
          <w:sz w:val="24"/>
          <w:szCs w:val="24"/>
          <w:lang w:val="en-US"/>
        </w:rPr>
        <w:t xml:space="preserve">Last Name and initials for First Name and Patronymic Name, …, … </w:t>
      </w:r>
      <w:r w:rsidRPr="00E725B6">
        <w:rPr>
          <w:rFonts w:ascii="Times New Roman" w:eastAsia="Times New Roman" w:hAnsi="Times New Roman" w:cs="Times New Roman"/>
          <w:sz w:val="24"/>
          <w:szCs w:val="24"/>
          <w:lang w:val="en-US"/>
        </w:rPr>
        <w:t xml:space="preserve">Title. </w:t>
      </w:r>
      <w:r w:rsidRPr="00E725B6">
        <w:rPr>
          <w:rFonts w:ascii="Times New Roman" w:eastAsia="Times New Roman" w:hAnsi="Times New Roman" w:cs="Times New Roman"/>
          <w:i/>
          <w:sz w:val="24"/>
          <w:szCs w:val="24"/>
          <w:lang w:val="en-US"/>
        </w:rPr>
        <w:t>Arctic XXI Century</w:t>
      </w:r>
      <w:r w:rsidR="00E725B6" w:rsidRPr="00E725B6">
        <w:rPr>
          <w:rFonts w:ascii="Times New Roman" w:eastAsia="Times New Roman" w:hAnsi="Times New Roman" w:cs="Times New Roman"/>
          <w:sz w:val="24"/>
          <w:szCs w:val="24"/>
          <w:lang w:val="en-US"/>
        </w:rPr>
        <w:t xml:space="preserve">. </w:t>
      </w:r>
      <w:r w:rsidR="003220E8" w:rsidRPr="003220E8">
        <w:rPr>
          <w:rFonts w:ascii="Times New Roman" w:eastAsia="Times New Roman" w:hAnsi="Times New Roman" w:cs="Times New Roman"/>
          <w:sz w:val="24"/>
          <w:szCs w:val="24"/>
          <w:lang w:val="en-US"/>
        </w:rPr>
        <w:t>2025</w:t>
      </w:r>
      <w:r w:rsidR="00E725B6">
        <w:rPr>
          <w:rFonts w:ascii="Times New Roman" w:eastAsia="Times New Roman" w:hAnsi="Times New Roman" w:cs="Times New Roman"/>
          <w:sz w:val="24"/>
          <w:szCs w:val="24"/>
          <w:lang w:val="en-US"/>
        </w:rPr>
        <w:t xml:space="preserve">, </w:t>
      </w:r>
      <w:proofErr w:type="gramStart"/>
      <w:r w:rsidR="003220E8">
        <w:rPr>
          <w:rFonts w:ascii="Times New Roman" w:eastAsia="Times New Roman" w:hAnsi="Times New Roman" w:cs="Times New Roman"/>
          <w:sz w:val="24"/>
          <w:szCs w:val="24"/>
          <w:lang w:val="en-US"/>
        </w:rPr>
        <w:t>Vol. ,</w:t>
      </w:r>
      <w:proofErr w:type="gramEnd"/>
      <w:r w:rsidR="003220E8">
        <w:rPr>
          <w:rFonts w:ascii="Times New Roman" w:eastAsia="Times New Roman" w:hAnsi="Times New Roman" w:cs="Times New Roman"/>
          <w:sz w:val="24"/>
          <w:szCs w:val="24"/>
          <w:lang w:val="en-US"/>
        </w:rPr>
        <w:t xml:space="preserve"> No</w:t>
      </w:r>
      <w:r w:rsidRPr="00E725B6">
        <w:rPr>
          <w:rFonts w:ascii="Times New Roman" w:eastAsia="Times New Roman" w:hAnsi="Times New Roman" w:cs="Times New Roman"/>
          <w:sz w:val="24"/>
          <w:szCs w:val="24"/>
          <w:lang w:val="en-US"/>
        </w:rPr>
        <w:t xml:space="preserve"> . </w:t>
      </w:r>
      <w:r w:rsidR="003220E8">
        <w:rPr>
          <w:rFonts w:ascii="Times New Roman" w:eastAsia="Times New Roman" w:hAnsi="Times New Roman" w:cs="Times New Roman"/>
          <w:sz w:val="24"/>
          <w:szCs w:val="24"/>
          <w:lang w:val="en-US"/>
        </w:rPr>
        <w:t xml:space="preserve">P. </w:t>
      </w:r>
      <w:r w:rsidRPr="0072053B">
        <w:rPr>
          <w:rFonts w:ascii="Times New Roman" w:eastAsia="Times New Roman" w:hAnsi="Times New Roman" w:cs="Times New Roman"/>
          <w:sz w:val="24"/>
          <w:szCs w:val="24"/>
          <w:lang w:val="en-US"/>
        </w:rPr>
        <w:t>(in Russian)</w:t>
      </w:r>
      <w:r w:rsidR="003220E8">
        <w:rPr>
          <w:rFonts w:ascii="Times New Roman" w:eastAsia="Times New Roman" w:hAnsi="Times New Roman" w:cs="Times New Roman"/>
          <w:sz w:val="24"/>
          <w:szCs w:val="24"/>
          <w:lang w:val="en-US"/>
        </w:rPr>
        <w:t>.</w:t>
      </w:r>
      <w:r w:rsidRPr="0072053B">
        <w:rPr>
          <w:rFonts w:ascii="Times New Roman" w:eastAsia="Times New Roman" w:hAnsi="Times New Roman" w:cs="Times New Roman"/>
          <w:sz w:val="24"/>
          <w:szCs w:val="24"/>
          <w:lang w:val="en-US"/>
        </w:rPr>
        <w:t xml:space="preserve"> DOI:</w:t>
      </w:r>
      <w:r w:rsidR="003220E8" w:rsidRPr="003220E8">
        <w:rPr>
          <w:rFonts w:ascii="Times New Roman" w:eastAsia="Times New Roman" w:hAnsi="Times New Roman" w:cs="Times New Roman"/>
          <w:sz w:val="24"/>
          <w:szCs w:val="24"/>
          <w:lang w:val="en-US"/>
        </w:rPr>
        <w:t xml:space="preserve"> </w:t>
      </w:r>
      <w:r w:rsidR="003220E8" w:rsidRPr="00D03A28">
        <w:rPr>
          <w:rFonts w:ascii="Times New Roman" w:eastAsia="Times New Roman" w:hAnsi="Times New Roman" w:cs="Times New Roman"/>
          <w:sz w:val="24"/>
          <w:szCs w:val="24"/>
          <w:lang w:val="en-US"/>
        </w:rPr>
        <w:t>…</w:t>
      </w:r>
    </w:p>
    <w:p w14:paraId="2FEF6721" w14:textId="77777777" w:rsidR="003C1B03" w:rsidRPr="003F725B" w:rsidRDefault="003C1B03" w:rsidP="003C1B03">
      <w:pPr>
        <w:spacing w:line="240" w:lineRule="auto"/>
        <w:rPr>
          <w:rFonts w:ascii="Times New Roman" w:eastAsia="Times New Roman" w:hAnsi="Times New Roman" w:cs="Times New Roman"/>
          <w:sz w:val="28"/>
          <w:szCs w:val="28"/>
          <w:lang w:val="en-US"/>
        </w:rPr>
      </w:pPr>
    </w:p>
    <w:p w14:paraId="32DB7E40" w14:textId="2D47A0C5" w:rsidR="003C1B03" w:rsidRPr="003C1B03" w:rsidRDefault="003C1B03" w:rsidP="003C1B03">
      <w:pPr>
        <w:spacing w:line="240" w:lineRule="auto"/>
        <w:rPr>
          <w:rFonts w:ascii="Times New Roman" w:eastAsia="Times New Roman" w:hAnsi="Times New Roman" w:cs="Times New Roman"/>
          <w:sz w:val="28"/>
          <w:szCs w:val="28"/>
        </w:rPr>
      </w:pPr>
      <w:r w:rsidRPr="003C1B03">
        <w:rPr>
          <w:rFonts w:ascii="Times New Roman" w:eastAsia="Times New Roman" w:hAnsi="Times New Roman" w:cs="Times New Roman"/>
          <w:sz w:val="28"/>
          <w:szCs w:val="28"/>
        </w:rPr>
        <w:t>DOI 10.25587/2310-5453…</w:t>
      </w:r>
    </w:p>
    <w:p w14:paraId="29872CD3" w14:textId="77777777" w:rsidR="003C1B03" w:rsidRDefault="003C1B03" w:rsidP="003C1B03">
      <w:pPr>
        <w:spacing w:line="240" w:lineRule="auto"/>
        <w:rPr>
          <w:rFonts w:ascii="Times New Roman" w:eastAsia="Times New Roman" w:hAnsi="Times New Roman" w:cs="Times New Roman"/>
          <w:sz w:val="26"/>
          <w:szCs w:val="26"/>
        </w:rPr>
      </w:pPr>
    </w:p>
    <w:p w14:paraId="41CF70BF" w14:textId="77777777" w:rsidR="003C1B03" w:rsidRDefault="003C1B03" w:rsidP="003C1B03">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Оригинальная научная статья</w:t>
      </w:r>
    </w:p>
    <w:p w14:paraId="4E251DE9" w14:textId="77777777" w:rsidR="003C1B03" w:rsidRDefault="003C1B03" w:rsidP="003C1B03">
      <w:pPr>
        <w:spacing w:line="240" w:lineRule="auto"/>
        <w:rPr>
          <w:rFonts w:ascii="Times New Roman" w:eastAsia="Times New Roman" w:hAnsi="Times New Roman" w:cs="Times New Roman"/>
          <w:i/>
          <w:sz w:val="28"/>
          <w:szCs w:val="28"/>
        </w:rPr>
      </w:pPr>
    </w:p>
    <w:p w14:paraId="00F95B46" w14:textId="77777777" w:rsidR="003C1B03" w:rsidRDefault="003C1B03" w:rsidP="003C1B03">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Заголовок</w:t>
      </w:r>
    </w:p>
    <w:p w14:paraId="792F47EB" w14:textId="77777777" w:rsidR="003C1B03" w:rsidRPr="00FA7840" w:rsidRDefault="003C1B03" w:rsidP="003C1B03">
      <w:pPr>
        <w:spacing w:after="0" w:line="276" w:lineRule="auto"/>
        <w:jc w:val="center"/>
        <w:rPr>
          <w:rFonts w:ascii="Times New Roman" w:eastAsia="Times New Roman" w:hAnsi="Times New Roman" w:cs="Times New Roman"/>
          <w:sz w:val="24"/>
          <w:szCs w:val="28"/>
        </w:rPr>
      </w:pPr>
      <w:r w:rsidRPr="00FA7840">
        <w:rPr>
          <w:rFonts w:ascii="Times New Roman" w:eastAsia="Times New Roman" w:hAnsi="Times New Roman" w:cs="Times New Roman"/>
          <w:sz w:val="24"/>
          <w:szCs w:val="28"/>
        </w:rPr>
        <w:t>(информативный, лаконичный; не более 16 слов; отражает тематику и результаты исследования; без сокращений)</w:t>
      </w:r>
    </w:p>
    <w:p w14:paraId="25E70B1E" w14:textId="77777777" w:rsidR="003C1B03" w:rsidRDefault="003C1B03" w:rsidP="003C1B03">
      <w:pPr>
        <w:spacing w:after="0" w:line="360" w:lineRule="auto"/>
        <w:jc w:val="center"/>
        <w:rPr>
          <w:rFonts w:ascii="Times New Roman" w:eastAsia="Times New Roman" w:hAnsi="Times New Roman" w:cs="Times New Roman"/>
          <w:sz w:val="28"/>
          <w:szCs w:val="28"/>
        </w:rPr>
      </w:pPr>
    </w:p>
    <w:p w14:paraId="2BA24FF2" w14:textId="77777777" w:rsidR="003C1B03" w:rsidRDefault="003C1B03" w:rsidP="003C1B03">
      <w:pPr>
        <w:spacing w:after="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 О. Фамилия</w:t>
      </w:r>
      <w:r>
        <w:rPr>
          <w:rFonts w:ascii="Times New Roman" w:eastAsia="Times New Roman" w:hAnsi="Times New Roman" w:cs="Times New Roman"/>
          <w:b/>
          <w:i/>
          <w:sz w:val="28"/>
          <w:szCs w:val="28"/>
          <w:vertAlign w:val="superscript"/>
        </w:rPr>
        <w:t>1</w:t>
      </w:r>
      <w:r w:rsidRPr="00F137CA">
        <w:rPr>
          <w:rFonts w:ascii="Segoe UI Symbol" w:hAnsi="Segoe UI Symbol" w:cs="Segoe UI Symbol"/>
          <w:color w:val="000000"/>
          <w:kern w:val="2"/>
          <w:sz w:val="29"/>
          <w:szCs w:val="24"/>
          <w:lang w:eastAsia="en-GB"/>
          <w14:ligatures w14:val="standardContextual"/>
        </w:rPr>
        <w:t>✉</w:t>
      </w:r>
      <w:r>
        <w:rPr>
          <w:rFonts w:ascii="Times New Roman" w:eastAsia="Times New Roman" w:hAnsi="Times New Roman" w:cs="Times New Roman"/>
          <w:b/>
          <w:i/>
          <w:sz w:val="28"/>
          <w:szCs w:val="28"/>
        </w:rPr>
        <w:t>, И. О. Фамилия</w:t>
      </w:r>
      <w:r>
        <w:rPr>
          <w:rFonts w:ascii="Times New Roman" w:eastAsia="Times New Roman" w:hAnsi="Times New Roman" w:cs="Times New Roman"/>
          <w:b/>
          <w:i/>
          <w:sz w:val="28"/>
          <w:szCs w:val="28"/>
          <w:vertAlign w:val="superscript"/>
        </w:rPr>
        <w:t>2</w:t>
      </w:r>
      <w:r>
        <w:rPr>
          <w:rFonts w:ascii="Times New Roman" w:eastAsia="Times New Roman" w:hAnsi="Times New Roman" w:cs="Times New Roman"/>
          <w:b/>
          <w:i/>
          <w:sz w:val="28"/>
          <w:szCs w:val="28"/>
        </w:rPr>
        <w:t>, И. О. Фамилия</w:t>
      </w:r>
      <w:r>
        <w:rPr>
          <w:rFonts w:ascii="Times New Roman" w:eastAsia="Times New Roman" w:hAnsi="Times New Roman" w:cs="Times New Roman"/>
          <w:b/>
          <w:i/>
          <w:sz w:val="28"/>
          <w:szCs w:val="28"/>
          <w:vertAlign w:val="superscript"/>
        </w:rPr>
        <w:t>3</w:t>
      </w:r>
    </w:p>
    <w:p w14:paraId="0CE1CCC9" w14:textId="77777777" w:rsidR="003C1B03" w:rsidRDefault="003C1B03" w:rsidP="003C1B03">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Место работы авторов </w:t>
      </w:r>
      <w:r w:rsidRPr="00E92523">
        <w:rPr>
          <w:rFonts w:ascii="Times New Roman" w:eastAsia="Times New Roman" w:hAnsi="Times New Roman" w:cs="Times New Roman"/>
          <w:sz w:val="24"/>
          <w:szCs w:val="28"/>
        </w:rPr>
        <w:t>(в н</w:t>
      </w:r>
      <w:r w:rsidRPr="00E92523">
        <w:rPr>
          <w:rFonts w:ascii="Times New Roman" w:eastAsia="Times New Roman" w:hAnsi="Times New Roman" w:cs="Times New Roman"/>
          <w:color w:val="000000"/>
          <w:sz w:val="24"/>
          <w:szCs w:val="28"/>
        </w:rPr>
        <w:t xml:space="preserve">азвании организации </w:t>
      </w:r>
      <w:r w:rsidRPr="00E92523">
        <w:rPr>
          <w:rFonts w:ascii="Times New Roman" w:eastAsia="Times New Roman" w:hAnsi="Times New Roman" w:cs="Times New Roman"/>
          <w:b/>
          <w:color w:val="000000"/>
          <w:sz w:val="24"/>
          <w:szCs w:val="28"/>
        </w:rPr>
        <w:t>не используются</w:t>
      </w:r>
      <w:r w:rsidRPr="00E92523">
        <w:rPr>
          <w:rFonts w:ascii="Times New Roman" w:eastAsia="Times New Roman" w:hAnsi="Times New Roman" w:cs="Times New Roman"/>
          <w:color w:val="000000"/>
          <w:sz w:val="24"/>
          <w:szCs w:val="28"/>
        </w:rPr>
        <w:t xml:space="preserve"> </w:t>
      </w:r>
      <w:r w:rsidRPr="00E92523">
        <w:rPr>
          <w:rFonts w:ascii="Times New Roman" w:eastAsia="Times New Roman" w:hAnsi="Times New Roman" w:cs="Times New Roman"/>
          <w:b/>
          <w:color w:val="000000"/>
          <w:sz w:val="24"/>
          <w:szCs w:val="28"/>
        </w:rPr>
        <w:t>приставки, обозначающие статус организации</w:t>
      </w:r>
      <w:r w:rsidRPr="00E92523">
        <w:rPr>
          <w:rFonts w:ascii="Times New Roman" w:eastAsia="Times New Roman" w:hAnsi="Times New Roman" w:cs="Times New Roman"/>
          <w:color w:val="000000"/>
          <w:sz w:val="24"/>
          <w:szCs w:val="28"/>
        </w:rPr>
        <w:t xml:space="preserve"> – ФИЦ и т.д.</w:t>
      </w:r>
      <w:r w:rsidRPr="00E92523">
        <w:rPr>
          <w:rFonts w:ascii="Times New Roman" w:eastAsia="Times New Roman" w:hAnsi="Times New Roman" w:cs="Times New Roman"/>
          <w:sz w:val="24"/>
          <w:szCs w:val="28"/>
        </w:rPr>
        <w:t>)</w:t>
      </w:r>
      <w:r>
        <w:rPr>
          <w:rFonts w:ascii="Times New Roman" w:eastAsia="Times New Roman" w:hAnsi="Times New Roman" w:cs="Times New Roman"/>
          <w:sz w:val="28"/>
          <w:szCs w:val="28"/>
        </w:rPr>
        <w:t>, Город, Страна</w:t>
      </w:r>
    </w:p>
    <w:p w14:paraId="4D79F4A4" w14:textId="77777777" w:rsidR="003C1B03" w:rsidRDefault="003C1B03" w:rsidP="003C1B0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sidRPr="00E92523">
        <w:rPr>
          <w:rFonts w:ascii="Times New Roman" w:eastAsia="Times New Roman" w:hAnsi="Times New Roman" w:cs="Times New Roman"/>
          <w:sz w:val="28"/>
          <w:szCs w:val="24"/>
        </w:rPr>
        <w:t>Например</w:t>
      </w:r>
      <w:proofErr w:type="gramEnd"/>
      <w:r w:rsidRPr="00E92523">
        <w:rPr>
          <w:rFonts w:ascii="Times New Roman" w:eastAsia="Times New Roman" w:hAnsi="Times New Roman" w:cs="Times New Roman"/>
          <w:sz w:val="28"/>
          <w:szCs w:val="24"/>
        </w:rPr>
        <w:t>: Северо-Восточный федеральный университет им. М.К. Аммосова,</w:t>
      </w:r>
      <w:r>
        <w:rPr>
          <w:rFonts w:ascii="Times New Roman" w:eastAsia="Times New Roman" w:hAnsi="Times New Roman" w:cs="Times New Roman"/>
          <w:sz w:val="28"/>
          <w:szCs w:val="24"/>
        </w:rPr>
        <w:t xml:space="preserve"> </w:t>
      </w:r>
      <w:r w:rsidRPr="00E92523">
        <w:rPr>
          <w:rFonts w:ascii="Times New Roman" w:eastAsia="Times New Roman" w:hAnsi="Times New Roman" w:cs="Times New Roman"/>
          <w:sz w:val="28"/>
          <w:szCs w:val="24"/>
        </w:rPr>
        <w:t>Якутск, Российская Федерация</w:t>
      </w:r>
      <w:r>
        <w:rPr>
          <w:rFonts w:ascii="Times New Roman" w:eastAsia="Times New Roman" w:hAnsi="Times New Roman" w:cs="Times New Roman"/>
          <w:sz w:val="24"/>
          <w:szCs w:val="24"/>
        </w:rPr>
        <w:t>)</w:t>
      </w:r>
    </w:p>
    <w:p w14:paraId="5AAB0534" w14:textId="77777777" w:rsidR="003C1B03" w:rsidRDefault="003C1B03" w:rsidP="003C1B03">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Место работы, Город, Страна</w:t>
      </w:r>
    </w:p>
    <w:p w14:paraId="6DF37C9F" w14:textId="77777777" w:rsidR="003C1B03" w:rsidRDefault="003C1B03" w:rsidP="003C1B03">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Место работы, Город, Страна</w:t>
      </w:r>
    </w:p>
    <w:p w14:paraId="3100CCB5" w14:textId="77777777" w:rsidR="003C1B03" w:rsidRDefault="003C1B03" w:rsidP="003C1B03">
      <w:pPr>
        <w:tabs>
          <w:tab w:val="center" w:pos="4677"/>
          <w:tab w:val="left" w:pos="741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ab/>
        <w:t>3</w:t>
      </w:r>
      <w:r>
        <w:rPr>
          <w:rFonts w:ascii="Times New Roman" w:eastAsia="Times New Roman" w:hAnsi="Times New Roman" w:cs="Times New Roman"/>
          <w:sz w:val="28"/>
          <w:szCs w:val="28"/>
        </w:rPr>
        <w:t>Место работы, Город, Страна</w:t>
      </w:r>
    </w:p>
    <w:p w14:paraId="06BA19CB" w14:textId="77777777" w:rsidR="003C1B03" w:rsidRDefault="003C1B03" w:rsidP="003C1B03">
      <w:pPr>
        <w:tabs>
          <w:tab w:val="center" w:pos="4677"/>
          <w:tab w:val="left" w:pos="7410"/>
        </w:tabs>
        <w:spacing w:after="0" w:line="240" w:lineRule="auto"/>
        <w:jc w:val="center"/>
        <w:rPr>
          <w:rFonts w:ascii="Times New Roman" w:eastAsia="Times New Roman" w:hAnsi="Times New Roman" w:cs="Times New Roman"/>
          <w:sz w:val="28"/>
          <w:szCs w:val="28"/>
        </w:rPr>
      </w:pPr>
      <w:r w:rsidRPr="00F137CA">
        <w:rPr>
          <w:rFonts w:ascii="Segoe UI Symbol" w:hAnsi="Segoe UI Symbol" w:cs="Segoe UI Symbol"/>
          <w:color w:val="000000"/>
          <w:kern w:val="2"/>
          <w:sz w:val="29"/>
          <w:szCs w:val="24"/>
          <w:lang w:eastAsia="en-GB"/>
          <w14:ligatures w14:val="standardContextual"/>
        </w:rPr>
        <w:t>✉</w:t>
      </w:r>
      <w:r>
        <w:rPr>
          <w:rFonts w:ascii="Times New Roman" w:eastAsia="Times New Roman" w:hAnsi="Times New Roman" w:cs="Times New Roman"/>
          <w:sz w:val="28"/>
          <w:szCs w:val="28"/>
        </w:rPr>
        <w:t>Адрес эл. почты автора, ответственного за переписку</w:t>
      </w:r>
    </w:p>
    <w:p w14:paraId="2C7C32A6" w14:textId="77777777" w:rsidR="003C1B03" w:rsidRDefault="003C1B03" w:rsidP="003C1B03">
      <w:pPr>
        <w:spacing w:after="0" w:line="360" w:lineRule="auto"/>
        <w:ind w:firstLine="709"/>
        <w:jc w:val="both"/>
        <w:rPr>
          <w:rFonts w:ascii="Times New Roman" w:eastAsia="Times New Roman" w:hAnsi="Times New Roman" w:cs="Times New Roman"/>
          <w:b/>
          <w:sz w:val="24"/>
          <w:szCs w:val="24"/>
        </w:rPr>
      </w:pPr>
    </w:p>
    <w:p w14:paraId="33AFE319" w14:textId="77777777" w:rsidR="003C1B03" w:rsidRDefault="003C1B03" w:rsidP="003C1B0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Аннотация</w:t>
      </w:r>
    </w:p>
    <w:p w14:paraId="7DA7F2EC" w14:textId="77777777" w:rsidR="003C1B03" w:rsidRDefault="003C1B03" w:rsidP="003C1B03">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Аннотация, композиционно построенная по принципу IMRAD (</w:t>
      </w:r>
      <w:proofErr w:type="spellStart"/>
      <w:r>
        <w:rPr>
          <w:rFonts w:ascii="Times New Roman" w:eastAsia="Times New Roman" w:hAnsi="Times New Roman" w:cs="Times New Roman"/>
          <w:sz w:val="24"/>
          <w:szCs w:val="24"/>
        </w:rPr>
        <w:t>Introduction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Results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Discussion</w:t>
      </w:r>
      <w:proofErr w:type="spellEnd"/>
      <w:r>
        <w:rPr>
          <w:rFonts w:ascii="Times New Roman" w:eastAsia="Times New Roman" w:hAnsi="Times New Roman" w:cs="Times New Roman"/>
          <w:sz w:val="24"/>
          <w:szCs w:val="24"/>
        </w:rPr>
        <w:t>), содержит от 200 до 250 слов; написана в один абзац; структура аннотации включает введение (формулируется научная проблема (1-2 предложения), указывается цель, материалы и методы, результаты и заключение (практическая значимость и перспективы исследования – 1-2 предложения). Сокращения только общеупотребительные или с расшифровкой при первом употреблении. Ссылки на номер публикации в литературе не допускается</w:t>
      </w:r>
      <w:r>
        <w:rPr>
          <w:rFonts w:ascii="Times New Roman" w:eastAsia="Times New Roman" w:hAnsi="Times New Roman" w:cs="Times New Roman"/>
          <w:i/>
          <w:sz w:val="24"/>
          <w:szCs w:val="24"/>
        </w:rPr>
        <w:t>.</w:t>
      </w:r>
    </w:p>
    <w:p w14:paraId="2F1F3475" w14:textId="77777777" w:rsidR="003C1B03" w:rsidRDefault="003C1B03" w:rsidP="003C1B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Ключевые слова:</w:t>
      </w:r>
      <w:r>
        <w:rPr>
          <w:rFonts w:ascii="Times New Roman" w:eastAsia="Times New Roman" w:hAnsi="Times New Roman" w:cs="Times New Roman"/>
          <w:sz w:val="24"/>
          <w:szCs w:val="24"/>
        </w:rPr>
        <w:t xml:space="preserve"> не менее 10 слов и словосочетаний (в конце списка точка не ставится</w:t>
      </w:r>
      <w:r>
        <w:rPr>
          <w:rFonts w:ascii="Times New Roman" w:eastAsia="Times New Roman" w:hAnsi="Times New Roman" w:cs="Times New Roman"/>
          <w:sz w:val="28"/>
          <w:szCs w:val="28"/>
        </w:rPr>
        <w:t>)</w:t>
      </w:r>
    </w:p>
    <w:p w14:paraId="5B2C358F" w14:textId="77777777" w:rsidR="003C1B03" w:rsidRDefault="003C1B03" w:rsidP="003C1B0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Аннотация и ключевые слова статьи на двух языках (русском и английском) обязательны</w:t>
      </w:r>
    </w:p>
    <w:p w14:paraId="4A0F8C9C" w14:textId="77777777" w:rsidR="003C1B03" w:rsidRDefault="003C1B03" w:rsidP="003C1B0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Финансирование. </w:t>
      </w:r>
      <w:r>
        <w:rPr>
          <w:rFonts w:ascii="Times New Roman" w:eastAsia="Times New Roman" w:hAnsi="Times New Roman" w:cs="Times New Roman"/>
          <w:sz w:val="24"/>
          <w:szCs w:val="24"/>
        </w:rPr>
        <w:t>Работа выполнена в рамках проекта / государственного задания / НИР / при финансовой поддержке РНФ «…» (название, № …). Название темы и номер проекта указывается обязательно с указанием полного наименования финансирующей организации</w:t>
      </w:r>
    </w:p>
    <w:p w14:paraId="51921875" w14:textId="77777777" w:rsidR="003C1B03" w:rsidRDefault="003C1B03" w:rsidP="003C1B0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Благодарности. </w:t>
      </w:r>
      <w:r>
        <w:rPr>
          <w:rFonts w:ascii="Times New Roman" w:eastAsia="Times New Roman" w:hAnsi="Times New Roman" w:cs="Times New Roman"/>
          <w:sz w:val="24"/>
          <w:szCs w:val="24"/>
        </w:rPr>
        <w:t>Организации за финансовую поддержку; рецензенту за рекомендации, коллегам за оказанную помощь (при необходимости)</w:t>
      </w:r>
    </w:p>
    <w:p w14:paraId="6CC12DE6" w14:textId="77777777" w:rsidR="003C1B03" w:rsidRPr="00D03A28" w:rsidRDefault="003C1B03" w:rsidP="003C1B03">
      <w:pPr>
        <w:spacing w:after="0" w:line="360" w:lineRule="auto"/>
        <w:jc w:val="both"/>
        <w:rPr>
          <w:rFonts w:ascii="Times New Roman" w:eastAsia="Times New Roman" w:hAnsi="Times New Roman" w:cs="Times New Roman"/>
          <w:sz w:val="24"/>
          <w:szCs w:val="24"/>
          <w:lang w:val="en-US"/>
        </w:rPr>
      </w:pPr>
      <w:r w:rsidRPr="007270C4">
        <w:rPr>
          <w:rFonts w:ascii="Times New Roman" w:eastAsia="Times New Roman" w:hAnsi="Times New Roman" w:cs="Times New Roman"/>
          <w:b/>
          <w:sz w:val="24"/>
          <w:szCs w:val="24"/>
        </w:rPr>
        <w:t>Для цитирования:</w:t>
      </w:r>
      <w:r w:rsidRPr="007270C4">
        <w:rPr>
          <w:rFonts w:ascii="Times New Roman" w:eastAsia="Times New Roman" w:hAnsi="Times New Roman" w:cs="Times New Roman"/>
          <w:sz w:val="24"/>
          <w:szCs w:val="24"/>
        </w:rPr>
        <w:t xml:space="preserve"> Фамилия И.О., Фамилия И.О., Фамилия И.О. Название статьи. </w:t>
      </w:r>
      <w:r w:rsidRPr="007270C4">
        <w:rPr>
          <w:rFonts w:ascii="Times New Roman" w:eastAsia="Times New Roman" w:hAnsi="Times New Roman" w:cs="Times New Roman"/>
          <w:i/>
          <w:sz w:val="24"/>
          <w:szCs w:val="24"/>
        </w:rPr>
        <w:t>Арктика</w:t>
      </w:r>
      <w:r w:rsidRPr="00D03A28">
        <w:rPr>
          <w:rFonts w:ascii="Times New Roman" w:eastAsia="Times New Roman" w:hAnsi="Times New Roman" w:cs="Times New Roman"/>
          <w:i/>
          <w:sz w:val="24"/>
          <w:szCs w:val="24"/>
          <w:lang w:val="en-US"/>
        </w:rPr>
        <w:t xml:space="preserve"> </w:t>
      </w:r>
      <w:r w:rsidRPr="007270C4">
        <w:rPr>
          <w:rFonts w:ascii="Times New Roman" w:eastAsia="Times New Roman" w:hAnsi="Times New Roman" w:cs="Times New Roman"/>
          <w:i/>
          <w:sz w:val="24"/>
          <w:szCs w:val="24"/>
          <w:lang w:val="en-US"/>
        </w:rPr>
        <w:t>XXI</w:t>
      </w:r>
      <w:r w:rsidRPr="00D03A28">
        <w:rPr>
          <w:rFonts w:ascii="Times New Roman" w:eastAsia="Times New Roman" w:hAnsi="Times New Roman" w:cs="Times New Roman"/>
          <w:i/>
          <w:sz w:val="24"/>
          <w:szCs w:val="24"/>
          <w:lang w:val="en-US"/>
        </w:rPr>
        <w:t xml:space="preserve"> </w:t>
      </w:r>
      <w:r w:rsidRPr="007270C4">
        <w:rPr>
          <w:rFonts w:ascii="Times New Roman" w:eastAsia="Times New Roman" w:hAnsi="Times New Roman" w:cs="Times New Roman"/>
          <w:i/>
          <w:sz w:val="24"/>
          <w:szCs w:val="24"/>
        </w:rPr>
        <w:t>век</w:t>
      </w:r>
      <w:r w:rsidRPr="00D03A28">
        <w:rPr>
          <w:rFonts w:ascii="Times New Roman" w:eastAsia="Times New Roman" w:hAnsi="Times New Roman" w:cs="Times New Roman"/>
          <w:i/>
          <w:sz w:val="24"/>
          <w:szCs w:val="24"/>
          <w:lang w:val="en-US"/>
        </w:rPr>
        <w:t>.</w:t>
      </w:r>
      <w:r w:rsidRPr="00D03A28">
        <w:rPr>
          <w:rFonts w:ascii="Times New Roman" w:eastAsia="Times New Roman" w:hAnsi="Times New Roman" w:cs="Times New Roman"/>
          <w:sz w:val="24"/>
          <w:szCs w:val="24"/>
          <w:lang w:val="en-US"/>
        </w:rPr>
        <w:t xml:space="preserve"> </w:t>
      </w:r>
      <w:r w:rsidRPr="003F725B">
        <w:rPr>
          <w:rFonts w:ascii="Times New Roman" w:eastAsia="Times New Roman" w:hAnsi="Times New Roman" w:cs="Times New Roman"/>
          <w:sz w:val="24"/>
          <w:szCs w:val="24"/>
          <w:lang w:val="en-US"/>
        </w:rPr>
        <w:t>2025</w:t>
      </w:r>
      <w:r w:rsidRPr="00D03A28">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rPr>
        <w:t>Т</w:t>
      </w:r>
      <w:r w:rsidRPr="00D03A28">
        <w:rPr>
          <w:rFonts w:ascii="Times New Roman" w:eastAsia="Times New Roman" w:hAnsi="Times New Roman" w:cs="Times New Roman"/>
          <w:sz w:val="24"/>
          <w:szCs w:val="24"/>
          <w:lang w:val="en-US"/>
        </w:rPr>
        <w:t>.</w:t>
      </w:r>
      <w:r w:rsidRPr="003F725B">
        <w:rPr>
          <w:rFonts w:ascii="Times New Roman" w:eastAsia="Times New Roman" w:hAnsi="Times New Roman" w:cs="Times New Roman"/>
          <w:sz w:val="24"/>
          <w:szCs w:val="24"/>
          <w:lang w:val="en-US"/>
        </w:rPr>
        <w:t xml:space="preserve"> ,</w:t>
      </w:r>
      <w:proofErr w:type="gramEnd"/>
      <w:r w:rsidRPr="00D03A28">
        <w:rPr>
          <w:rFonts w:ascii="Times New Roman" w:eastAsia="Times New Roman" w:hAnsi="Times New Roman" w:cs="Times New Roman"/>
          <w:sz w:val="24"/>
          <w:szCs w:val="24"/>
          <w:lang w:val="en-US"/>
        </w:rPr>
        <w:t xml:space="preserve"> №</w:t>
      </w:r>
      <w:r w:rsidRPr="003F725B">
        <w:rPr>
          <w:rFonts w:ascii="Times New Roman" w:eastAsia="Times New Roman" w:hAnsi="Times New Roman" w:cs="Times New Roman"/>
          <w:sz w:val="24"/>
          <w:szCs w:val="24"/>
          <w:lang w:val="en-US"/>
        </w:rPr>
        <w:t xml:space="preserve"> </w:t>
      </w:r>
      <w:r w:rsidRPr="00D03A28">
        <w:rPr>
          <w:rFonts w:ascii="Times New Roman" w:eastAsia="Times New Roman" w:hAnsi="Times New Roman" w:cs="Times New Roman"/>
          <w:sz w:val="24"/>
          <w:szCs w:val="24"/>
          <w:lang w:val="en-US"/>
        </w:rPr>
        <w:t>.</w:t>
      </w:r>
      <w:r w:rsidRPr="003F725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w:t>
      </w:r>
      <w:r w:rsidRPr="00D03A28">
        <w:rPr>
          <w:rFonts w:ascii="Times New Roman" w:eastAsia="Times New Roman" w:hAnsi="Times New Roman" w:cs="Times New Roman"/>
          <w:sz w:val="24"/>
          <w:szCs w:val="24"/>
          <w:lang w:val="en-US"/>
        </w:rPr>
        <w:t xml:space="preserve">. </w:t>
      </w:r>
      <w:r w:rsidRPr="007270C4">
        <w:rPr>
          <w:rFonts w:ascii="Times New Roman" w:eastAsia="Times New Roman" w:hAnsi="Times New Roman" w:cs="Times New Roman"/>
          <w:sz w:val="24"/>
          <w:szCs w:val="24"/>
          <w:lang w:val="en-US"/>
        </w:rPr>
        <w:t>DOI</w:t>
      </w:r>
      <w:r w:rsidRPr="00D03A28">
        <w:rPr>
          <w:rFonts w:ascii="Times New Roman" w:eastAsia="Times New Roman" w:hAnsi="Times New Roman" w:cs="Times New Roman"/>
          <w:sz w:val="24"/>
          <w:szCs w:val="24"/>
          <w:lang w:val="en-US"/>
        </w:rPr>
        <w:t>: …</w:t>
      </w:r>
    </w:p>
    <w:p w14:paraId="6C49962B" w14:textId="77777777" w:rsidR="00E62DB3" w:rsidRDefault="00E62DB3" w:rsidP="00D47612">
      <w:pPr>
        <w:pBdr>
          <w:top w:val="nil"/>
          <w:left w:val="nil"/>
          <w:bottom w:val="nil"/>
          <w:right w:val="nil"/>
          <w:between w:val="nil"/>
        </w:pBdr>
        <w:spacing w:after="0" w:line="360" w:lineRule="auto"/>
        <w:ind w:firstLine="709"/>
        <w:rPr>
          <w:rFonts w:ascii="Times New Roman" w:eastAsia="Times New Roman" w:hAnsi="Times New Roman" w:cs="Times New Roman"/>
          <w:b/>
          <w:sz w:val="28"/>
          <w:szCs w:val="28"/>
          <w:lang w:val="en-US"/>
        </w:rPr>
      </w:pPr>
    </w:p>
    <w:p w14:paraId="00000062" w14:textId="6C17E8C4" w:rsidR="008A05BB" w:rsidRPr="0072053B" w:rsidRDefault="00226411" w:rsidP="00D47612">
      <w:pPr>
        <w:pBdr>
          <w:top w:val="nil"/>
          <w:left w:val="nil"/>
          <w:bottom w:val="nil"/>
          <w:right w:val="nil"/>
          <w:between w:val="nil"/>
        </w:pBdr>
        <w:spacing w:after="0" w:line="360" w:lineRule="auto"/>
        <w:ind w:firstLine="709"/>
        <w:rPr>
          <w:rFonts w:ascii="Roboto" w:eastAsia="Roboto" w:hAnsi="Roboto" w:cs="Roboto"/>
          <w:b/>
          <w:color w:val="404040"/>
          <w:lang w:val="en-US"/>
        </w:rPr>
      </w:pPr>
      <w:r w:rsidRPr="0072053B">
        <w:rPr>
          <w:rFonts w:ascii="Times New Roman" w:eastAsia="Times New Roman" w:hAnsi="Times New Roman" w:cs="Times New Roman"/>
          <w:b/>
          <w:sz w:val="28"/>
          <w:szCs w:val="28"/>
          <w:lang w:val="en-US"/>
        </w:rPr>
        <w:t>Introduction</w:t>
      </w:r>
    </w:p>
    <w:p w14:paraId="00000063" w14:textId="77777777" w:rsidR="008A05BB" w:rsidRPr="0072053B" w:rsidRDefault="00226411" w:rsidP="00D47612">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The Introduction section should begin by presenting the general research topic, outlining the subject area and explaining its relevance to the field. This is followed by a literature review that summarizes key existing publications on the topic while specifically highlighting unresolved issues or gaps in current knowledge. The section then clearly states the research aim by defining the precise objective of the study. Finally, it concludes by explaining both the theoretical contributions and practical applications that demonstrate the work's significance.</w:t>
      </w:r>
    </w:p>
    <w:p w14:paraId="00000064" w14:textId="77777777" w:rsidR="008A05BB" w:rsidRPr="0072053B" w:rsidRDefault="00226411" w:rsidP="00D47612">
      <w:pPr>
        <w:pBdr>
          <w:top w:val="nil"/>
          <w:left w:val="nil"/>
          <w:bottom w:val="nil"/>
          <w:right w:val="nil"/>
          <w:between w:val="nil"/>
        </w:pBdr>
        <w:spacing w:after="0" w:line="360" w:lineRule="auto"/>
        <w:ind w:firstLine="709"/>
        <w:rPr>
          <w:rFonts w:ascii="Roboto" w:eastAsia="Roboto" w:hAnsi="Roboto" w:cs="Roboto"/>
          <w:color w:val="404040"/>
          <w:lang w:val="en-US"/>
        </w:rPr>
      </w:pPr>
      <w:r w:rsidRPr="0072053B">
        <w:rPr>
          <w:rFonts w:ascii="Times New Roman" w:eastAsia="Times New Roman" w:hAnsi="Times New Roman" w:cs="Times New Roman"/>
          <w:b/>
          <w:sz w:val="28"/>
          <w:szCs w:val="28"/>
          <w:lang w:val="en-US"/>
        </w:rPr>
        <w:t>Materials and Methods</w:t>
      </w:r>
    </w:p>
    <w:p w14:paraId="00000065" w14:textId="77777777" w:rsidR="008A05BB" w:rsidRPr="0072053B" w:rsidRDefault="00226411" w:rsidP="00D47612">
      <w:pPr>
        <w:pBdr>
          <w:top w:val="nil"/>
          <w:left w:val="nil"/>
          <w:bottom w:val="nil"/>
          <w:right w:val="nil"/>
          <w:between w:val="nil"/>
        </w:pBdr>
        <w:tabs>
          <w:tab w:val="left" w:pos="0"/>
        </w:tabs>
        <w:spacing w:after="0" w:line="360" w:lineRule="auto"/>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The Materials and Methods section should present a detailed methodology that provides a comprehensive description of all methods, tools, and approaches employed in the research. It is essential to ensure reproducibility by including specific technical details such as the equipment used, software applications, statistical analyses performed, and experimental protocols followed throughout the study. This thorough documentation allows other researchers to understand and potentially replicate the experimental work.</w:t>
      </w:r>
    </w:p>
    <w:p w14:paraId="00000066" w14:textId="77777777" w:rsidR="008A05BB" w:rsidRPr="0072053B" w:rsidRDefault="00226411" w:rsidP="00D47612">
      <w:pPr>
        <w:pBdr>
          <w:top w:val="nil"/>
          <w:left w:val="nil"/>
          <w:bottom w:val="nil"/>
          <w:right w:val="nil"/>
          <w:between w:val="nil"/>
        </w:pBdr>
        <w:spacing w:after="0" w:line="360" w:lineRule="auto"/>
        <w:ind w:firstLine="709"/>
        <w:rPr>
          <w:rFonts w:ascii="Times New Roman" w:eastAsia="Times New Roman" w:hAnsi="Times New Roman" w:cs="Times New Roman"/>
          <w:b/>
          <w:sz w:val="28"/>
          <w:szCs w:val="28"/>
          <w:lang w:val="en-US"/>
        </w:rPr>
      </w:pPr>
      <w:r w:rsidRPr="0072053B">
        <w:rPr>
          <w:rFonts w:ascii="Times New Roman" w:eastAsia="Times New Roman" w:hAnsi="Times New Roman" w:cs="Times New Roman"/>
          <w:b/>
          <w:sz w:val="28"/>
          <w:szCs w:val="28"/>
          <w:lang w:val="en-US"/>
        </w:rPr>
        <w:t>Results and Discussion</w:t>
      </w:r>
    </w:p>
    <w:p w14:paraId="00000067" w14:textId="77777777" w:rsidR="008A05BB" w:rsidRPr="0072053B" w:rsidRDefault="00226411" w:rsidP="00D47612">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The experimental or theoretical data obtained during the study should be presented through text, tables, and figures. These three presentation formats should complement rather than duplicate each other. All graphs and illustrations must be referenced in the text and provided with bilingual figure captions (in both Russian and English). Similarly, all tables should include bilingual headings (Russian and English versions).</w:t>
      </w:r>
    </w:p>
    <w:p w14:paraId="00000068" w14:textId="77777777" w:rsidR="008A05BB" w:rsidRPr="0072053B" w:rsidRDefault="00226411" w:rsidP="00D47612">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The interpretation section should analyze the research findings, propose explanations for the observed results, and compare them with data reported by other authors in the field.</w:t>
      </w:r>
    </w:p>
    <w:p w14:paraId="00000069" w14:textId="77777777" w:rsidR="008A05BB" w:rsidRPr="0072053B" w:rsidRDefault="00226411" w:rsidP="00D47612">
      <w:pPr>
        <w:pBdr>
          <w:top w:val="nil"/>
          <w:left w:val="nil"/>
          <w:bottom w:val="nil"/>
          <w:right w:val="nil"/>
          <w:between w:val="nil"/>
        </w:pBdr>
        <w:spacing w:after="0" w:line="360" w:lineRule="auto"/>
        <w:ind w:firstLine="709"/>
        <w:rPr>
          <w:rFonts w:ascii="Roboto" w:eastAsia="Roboto" w:hAnsi="Roboto" w:cs="Roboto"/>
          <w:color w:val="404040"/>
          <w:lang w:val="en-US"/>
        </w:rPr>
      </w:pPr>
      <w:r w:rsidRPr="0072053B">
        <w:rPr>
          <w:rFonts w:ascii="Times New Roman" w:eastAsia="Times New Roman" w:hAnsi="Times New Roman" w:cs="Times New Roman"/>
          <w:b/>
          <w:sz w:val="28"/>
          <w:szCs w:val="28"/>
          <w:lang w:val="en-US"/>
        </w:rPr>
        <w:lastRenderedPageBreak/>
        <w:t>Conclusion</w:t>
      </w:r>
    </w:p>
    <w:p w14:paraId="0000006A" w14:textId="77777777" w:rsidR="008A05BB" w:rsidRPr="0072053B" w:rsidRDefault="00226411" w:rsidP="00D47612">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The conclusion should demonstrate how the results achieve the study's original objectives while highlighting their practical applications. It must also identify remaining knowledge gaps and suggest specific directions for future research based on the findings and unresolved questions.</w:t>
      </w:r>
    </w:p>
    <w:p w14:paraId="0000006B" w14:textId="77777777" w:rsidR="008A05BB" w:rsidRPr="0072053B" w:rsidRDefault="008A05BB" w:rsidP="00D47612">
      <w:pPr>
        <w:pBdr>
          <w:top w:val="nil"/>
          <w:left w:val="nil"/>
          <w:bottom w:val="nil"/>
          <w:right w:val="nil"/>
          <w:between w:val="nil"/>
        </w:pBdr>
        <w:tabs>
          <w:tab w:val="left" w:pos="0"/>
        </w:tabs>
        <w:spacing w:after="0" w:line="360" w:lineRule="auto"/>
        <w:ind w:firstLine="709"/>
        <w:jc w:val="both"/>
        <w:rPr>
          <w:rFonts w:ascii="Times New Roman" w:eastAsia="Times New Roman" w:hAnsi="Times New Roman" w:cs="Times New Roman"/>
          <w:sz w:val="28"/>
          <w:szCs w:val="28"/>
          <w:lang w:val="en-US"/>
        </w:rPr>
      </w:pPr>
    </w:p>
    <w:p w14:paraId="0000006C" w14:textId="77777777" w:rsidR="008A05BB" w:rsidRPr="0072053B" w:rsidRDefault="00226411" w:rsidP="00D47612">
      <w:pPr>
        <w:spacing w:after="0" w:line="360" w:lineRule="auto"/>
        <w:ind w:firstLine="709"/>
        <w:jc w:val="center"/>
        <w:rPr>
          <w:rFonts w:ascii="Times New Roman" w:eastAsia="Times New Roman" w:hAnsi="Times New Roman" w:cs="Times New Roman"/>
          <w:b/>
          <w:sz w:val="28"/>
          <w:szCs w:val="28"/>
          <w:lang w:val="en-US"/>
        </w:rPr>
      </w:pPr>
      <w:r w:rsidRPr="0072053B">
        <w:rPr>
          <w:rFonts w:ascii="Times New Roman" w:eastAsia="Times New Roman" w:hAnsi="Times New Roman" w:cs="Times New Roman"/>
          <w:b/>
          <w:sz w:val="28"/>
          <w:szCs w:val="28"/>
          <w:lang w:val="en-US"/>
        </w:rPr>
        <w:t>Abbreviations</w:t>
      </w:r>
    </w:p>
    <w:p w14:paraId="0000006D" w14:textId="77777777" w:rsidR="008A05BB" w:rsidRPr="0072053B" w:rsidRDefault="00226411" w:rsidP="00D47612">
      <w:pPr>
        <w:spacing w:after="0" w:line="360" w:lineRule="auto"/>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NEFU – North-Eastern Federal University</w:t>
      </w:r>
    </w:p>
    <w:p w14:paraId="0000006E" w14:textId="77777777" w:rsidR="008A05BB" w:rsidRDefault="00226411" w:rsidP="00D47612">
      <w:pPr>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Chuk</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Chukchi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language</w:t>
      </w:r>
      <w:proofErr w:type="spellEnd"/>
    </w:p>
    <w:p w14:paraId="0000006F" w14:textId="77777777" w:rsidR="008A05BB" w:rsidRDefault="008A05BB" w:rsidP="00D47612">
      <w:pPr>
        <w:spacing w:after="0" w:line="360" w:lineRule="auto"/>
        <w:ind w:firstLine="709"/>
        <w:jc w:val="both"/>
        <w:rPr>
          <w:rFonts w:ascii="Times New Roman" w:eastAsia="Times New Roman" w:hAnsi="Times New Roman" w:cs="Times New Roman"/>
          <w:sz w:val="28"/>
          <w:szCs w:val="28"/>
        </w:rPr>
      </w:pPr>
    </w:p>
    <w:p w14:paraId="00000070" w14:textId="77777777" w:rsidR="008A05BB" w:rsidRDefault="00226411" w:rsidP="00D47612">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Литература/</w:t>
      </w:r>
      <w:proofErr w:type="spellStart"/>
      <w:r>
        <w:rPr>
          <w:rFonts w:ascii="Times New Roman" w:eastAsia="Times New Roman" w:hAnsi="Times New Roman" w:cs="Times New Roman"/>
          <w:b/>
          <w:sz w:val="28"/>
          <w:szCs w:val="28"/>
        </w:rPr>
        <w:t>References</w:t>
      </w:r>
      <w:proofErr w:type="spellEnd"/>
    </w:p>
    <w:tbl>
      <w:tblPr>
        <w:tblStyle w:val="aff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371"/>
      </w:tblGrid>
      <w:tr w:rsidR="008A05BB" w14:paraId="4EE063E4" w14:textId="77777777" w:rsidTr="00955A0C">
        <w:tc>
          <w:tcPr>
            <w:tcW w:w="1985" w:type="dxa"/>
          </w:tcPr>
          <w:p w14:paraId="00000071" w14:textId="77777777" w:rsidR="008A05BB" w:rsidRPr="0072053B" w:rsidRDefault="00226411" w:rsidP="00955A0C">
            <w:pPr>
              <w:ind w:left="37"/>
              <w:jc w:val="both"/>
              <w:rPr>
                <w:rFonts w:ascii="Times New Roman" w:eastAsia="Times New Roman" w:hAnsi="Times New Roman" w:cs="Times New Roman"/>
                <w:b/>
                <w:sz w:val="28"/>
                <w:szCs w:val="28"/>
                <w:lang w:val="en-US"/>
              </w:rPr>
            </w:pPr>
            <w:r w:rsidRPr="0072053B">
              <w:rPr>
                <w:rFonts w:ascii="Times New Roman" w:eastAsia="Times New Roman" w:hAnsi="Times New Roman" w:cs="Times New Roman"/>
                <w:b/>
                <w:sz w:val="28"/>
                <w:szCs w:val="28"/>
                <w:lang w:val="en-US"/>
              </w:rPr>
              <w:t xml:space="preserve">References to articles in academic journals </w:t>
            </w:r>
          </w:p>
        </w:tc>
        <w:tc>
          <w:tcPr>
            <w:tcW w:w="7371" w:type="dxa"/>
          </w:tcPr>
          <w:p w14:paraId="00000072" w14:textId="77777777" w:rsidR="008A05BB" w:rsidRPr="0072053B" w:rsidRDefault="00226411" w:rsidP="00D47612">
            <w:pPr>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 xml:space="preserve">Surname N, Surname N. Title of Article [translated]. </w:t>
            </w:r>
            <w:r w:rsidRPr="0072053B">
              <w:rPr>
                <w:rFonts w:ascii="Times New Roman" w:eastAsia="Times New Roman" w:hAnsi="Times New Roman" w:cs="Times New Roman"/>
                <w:i/>
                <w:sz w:val="28"/>
                <w:szCs w:val="28"/>
                <w:lang w:val="en-US"/>
              </w:rPr>
              <w:t xml:space="preserve">Official English Translation of Journal Title (as per the journal’s requirements) or generally accepted transliteration of the journal title. </w:t>
            </w:r>
            <w:proofErr w:type="spellStart"/>
            <w:proofErr w:type="gramStart"/>
            <w:r w:rsidRPr="0072053B">
              <w:rPr>
                <w:rFonts w:ascii="Times New Roman" w:eastAsia="Times New Roman" w:hAnsi="Times New Roman" w:cs="Times New Roman"/>
                <w:sz w:val="28"/>
                <w:szCs w:val="28"/>
                <w:lang w:val="en-US"/>
              </w:rPr>
              <w:t>Year;Volume</w:t>
            </w:r>
            <w:proofErr w:type="spellEnd"/>
            <w:proofErr w:type="gramEnd"/>
            <w:r w:rsidRPr="0072053B">
              <w:rPr>
                <w:rFonts w:ascii="Times New Roman" w:eastAsia="Times New Roman" w:hAnsi="Times New Roman" w:cs="Times New Roman"/>
                <w:sz w:val="28"/>
                <w:szCs w:val="28"/>
                <w:lang w:val="en-US"/>
              </w:rPr>
              <w:t xml:space="preserve">(Number):00-00. DOI: … </w:t>
            </w:r>
          </w:p>
          <w:p w14:paraId="00000073" w14:textId="77777777" w:rsidR="008A05BB" w:rsidRPr="0072053B" w:rsidRDefault="00226411" w:rsidP="00D47612">
            <w:pPr>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 xml:space="preserve">Order of elements: </w:t>
            </w:r>
            <w:proofErr w:type="spellStart"/>
            <w:proofErr w:type="gramStart"/>
            <w:r w:rsidRPr="0072053B">
              <w:rPr>
                <w:rFonts w:ascii="Times New Roman" w:eastAsia="Times New Roman" w:hAnsi="Times New Roman" w:cs="Times New Roman"/>
                <w:sz w:val="28"/>
                <w:szCs w:val="28"/>
                <w:lang w:val="en-US"/>
              </w:rPr>
              <w:t>Year;Volume</w:t>
            </w:r>
            <w:proofErr w:type="spellEnd"/>
            <w:proofErr w:type="gramEnd"/>
            <w:r w:rsidRPr="0072053B">
              <w:rPr>
                <w:rFonts w:ascii="Times New Roman" w:eastAsia="Times New Roman" w:hAnsi="Times New Roman" w:cs="Times New Roman"/>
                <w:sz w:val="28"/>
                <w:szCs w:val="28"/>
                <w:lang w:val="en-US"/>
              </w:rPr>
              <w:t>(Issue).</w:t>
            </w:r>
          </w:p>
          <w:p w14:paraId="00000074" w14:textId="77777777" w:rsidR="008A05BB" w:rsidRPr="0072053B" w:rsidRDefault="008A05BB" w:rsidP="00D47612">
            <w:pPr>
              <w:ind w:firstLine="709"/>
              <w:jc w:val="both"/>
              <w:rPr>
                <w:rFonts w:ascii="Times New Roman" w:eastAsia="Times New Roman" w:hAnsi="Times New Roman" w:cs="Times New Roman"/>
                <w:sz w:val="28"/>
                <w:szCs w:val="28"/>
                <w:lang w:val="en-US"/>
              </w:rPr>
            </w:pPr>
          </w:p>
          <w:p w14:paraId="00000075" w14:textId="77777777" w:rsidR="008A05BB" w:rsidRPr="0072053B" w:rsidRDefault="00226411" w:rsidP="00D47612">
            <w:pPr>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If the journal does not have volume numbering, the issue number should be indicated in parentheses, e.g., 2019;(4):12-14.</w:t>
            </w:r>
          </w:p>
          <w:p w14:paraId="00000076" w14:textId="77777777" w:rsidR="008A05BB" w:rsidRPr="0072053B" w:rsidRDefault="00226411" w:rsidP="00D47612">
            <w:pPr>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In cases where the original article is in Russian, the reference should include a translation of the article title and the official English translation (or generally accepted transliteration) of the journal title.</w:t>
            </w:r>
          </w:p>
          <w:p w14:paraId="00000077" w14:textId="77777777" w:rsidR="008A05BB" w:rsidRPr="0072053B" w:rsidRDefault="00226411" w:rsidP="00D47612">
            <w:pPr>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 xml:space="preserve">The tag (in Russian) should be added at the end of the element Volume(Issue):00-00, example: </w:t>
            </w:r>
            <w:proofErr w:type="spellStart"/>
            <w:proofErr w:type="gramStart"/>
            <w:r w:rsidRPr="0072053B">
              <w:rPr>
                <w:rFonts w:ascii="Times New Roman" w:eastAsia="Times New Roman" w:hAnsi="Times New Roman" w:cs="Times New Roman"/>
                <w:sz w:val="28"/>
                <w:szCs w:val="28"/>
                <w:lang w:val="en-US"/>
              </w:rPr>
              <w:t>Year;Volume</w:t>
            </w:r>
            <w:proofErr w:type="spellEnd"/>
            <w:proofErr w:type="gramEnd"/>
            <w:r w:rsidRPr="0072053B">
              <w:rPr>
                <w:rFonts w:ascii="Times New Roman" w:eastAsia="Times New Roman" w:hAnsi="Times New Roman" w:cs="Times New Roman"/>
                <w:sz w:val="28"/>
                <w:szCs w:val="28"/>
                <w:lang w:val="en-US"/>
              </w:rPr>
              <w:t>(Number):00-00 (in Russian). DOI: ….</w:t>
            </w:r>
          </w:p>
          <w:p w14:paraId="00000078" w14:textId="77777777" w:rsidR="008A05BB" w:rsidRPr="0072053B" w:rsidRDefault="00226411" w:rsidP="00D47612">
            <w:pPr>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If there are more than four authors, list the first three authors followed by “et al.”.</w:t>
            </w:r>
          </w:p>
          <w:p w14:paraId="00000079" w14:textId="77777777" w:rsidR="008A05BB" w:rsidRPr="0072053B" w:rsidRDefault="008A05BB" w:rsidP="00D47612">
            <w:pPr>
              <w:ind w:firstLine="709"/>
              <w:jc w:val="both"/>
              <w:rPr>
                <w:rFonts w:ascii="Times New Roman" w:eastAsia="Times New Roman" w:hAnsi="Times New Roman" w:cs="Times New Roman"/>
                <w:b/>
                <w:i/>
                <w:sz w:val="28"/>
                <w:szCs w:val="28"/>
                <w:lang w:val="en-US"/>
              </w:rPr>
            </w:pPr>
          </w:p>
          <w:p w14:paraId="0000007A" w14:textId="77777777" w:rsidR="008A05BB" w:rsidRDefault="00226411" w:rsidP="00D47612">
            <w:pPr>
              <w:ind w:firstLine="709"/>
              <w:jc w:val="both"/>
              <w:rPr>
                <w:rFonts w:ascii="Times New Roman" w:eastAsia="Times New Roman" w:hAnsi="Times New Roman" w:cs="Times New Roman"/>
                <w:b/>
                <w:i/>
                <w:sz w:val="28"/>
                <w:szCs w:val="28"/>
              </w:rPr>
            </w:pPr>
            <w:proofErr w:type="spellStart"/>
            <w:r>
              <w:rPr>
                <w:rFonts w:ascii="Times New Roman" w:eastAsia="Times New Roman" w:hAnsi="Times New Roman" w:cs="Times New Roman"/>
                <w:b/>
                <w:i/>
                <w:sz w:val="28"/>
                <w:szCs w:val="28"/>
              </w:rPr>
              <w:t>Example</w:t>
            </w:r>
            <w:proofErr w:type="spellEnd"/>
            <w:r>
              <w:rPr>
                <w:rFonts w:ascii="Times New Roman" w:eastAsia="Times New Roman" w:hAnsi="Times New Roman" w:cs="Times New Roman"/>
                <w:b/>
                <w:i/>
                <w:sz w:val="28"/>
                <w:szCs w:val="28"/>
              </w:rPr>
              <w:t xml:space="preserve"> 1:</w:t>
            </w:r>
          </w:p>
          <w:p w14:paraId="0000007B" w14:textId="77777777" w:rsidR="008A05BB" w:rsidRDefault="00226411" w:rsidP="00D4761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Сенченко А.Ю., Иванов И.И., Николаев Н.Н. и др. Технологическая оценка </w:t>
            </w:r>
            <w:proofErr w:type="spellStart"/>
            <w:r>
              <w:rPr>
                <w:rFonts w:ascii="Times New Roman" w:eastAsia="Times New Roman" w:hAnsi="Times New Roman" w:cs="Times New Roman"/>
                <w:sz w:val="28"/>
                <w:szCs w:val="28"/>
              </w:rPr>
              <w:t>обогатимости</w:t>
            </w:r>
            <w:proofErr w:type="spellEnd"/>
            <w:r>
              <w:rPr>
                <w:rFonts w:ascii="Times New Roman" w:eastAsia="Times New Roman" w:hAnsi="Times New Roman" w:cs="Times New Roman"/>
                <w:sz w:val="28"/>
                <w:szCs w:val="28"/>
              </w:rPr>
              <w:t xml:space="preserve"> руды гравитационными методами. </w:t>
            </w:r>
            <w:r>
              <w:rPr>
                <w:rFonts w:ascii="Times New Roman" w:eastAsia="Times New Roman" w:hAnsi="Times New Roman" w:cs="Times New Roman"/>
                <w:i/>
                <w:sz w:val="28"/>
                <w:szCs w:val="28"/>
              </w:rPr>
              <w:t>Известия Тульского государственного университета. Науки о земле</w:t>
            </w:r>
            <w:r>
              <w:rPr>
                <w:rFonts w:ascii="Times New Roman" w:eastAsia="Times New Roman" w:hAnsi="Times New Roman" w:cs="Times New Roman"/>
                <w:sz w:val="28"/>
                <w:szCs w:val="28"/>
              </w:rPr>
              <w:t xml:space="preserve">. 2020;(4):262-280. DOI: … </w:t>
            </w:r>
          </w:p>
          <w:p w14:paraId="0000007C" w14:textId="77777777" w:rsidR="008A05BB" w:rsidRDefault="008A05BB" w:rsidP="00D47612">
            <w:pPr>
              <w:ind w:firstLine="709"/>
              <w:jc w:val="both"/>
              <w:rPr>
                <w:rFonts w:ascii="Times New Roman" w:eastAsia="Times New Roman" w:hAnsi="Times New Roman" w:cs="Times New Roman"/>
                <w:sz w:val="28"/>
                <w:szCs w:val="28"/>
              </w:rPr>
            </w:pPr>
          </w:p>
          <w:p w14:paraId="0000007D" w14:textId="77777777" w:rsidR="008A05BB" w:rsidRDefault="00226411" w:rsidP="00D47612">
            <w:pPr>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Senchenko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AYu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Ivanov</w:t>
            </w:r>
            <w:proofErr w:type="spellEnd"/>
            <w:r>
              <w:rPr>
                <w:rFonts w:ascii="Times New Roman" w:eastAsia="Times New Roman" w:hAnsi="Times New Roman" w:cs="Times New Roman"/>
                <w:sz w:val="28"/>
                <w:szCs w:val="28"/>
              </w:rPr>
              <w:t xml:space="preserve"> II, </w:t>
            </w:r>
            <w:proofErr w:type="spellStart"/>
            <w:r>
              <w:rPr>
                <w:rFonts w:ascii="Times New Roman" w:eastAsia="Times New Roman" w:hAnsi="Times New Roman" w:cs="Times New Roman"/>
                <w:sz w:val="28"/>
                <w:szCs w:val="28"/>
              </w:rPr>
              <w:t>Nikolaev</w:t>
            </w:r>
            <w:proofErr w:type="spellEnd"/>
            <w:r>
              <w:rPr>
                <w:rFonts w:ascii="Times New Roman" w:eastAsia="Times New Roman" w:hAnsi="Times New Roman" w:cs="Times New Roman"/>
                <w:sz w:val="28"/>
                <w:szCs w:val="28"/>
              </w:rPr>
              <w:t xml:space="preserve"> NN, </w:t>
            </w:r>
            <w:proofErr w:type="spellStart"/>
            <w:r>
              <w:rPr>
                <w:rFonts w:ascii="Times New Roman" w:eastAsia="Times New Roman" w:hAnsi="Times New Roman" w:cs="Times New Roman"/>
                <w:sz w:val="28"/>
                <w:szCs w:val="28"/>
              </w:rPr>
              <w:t>et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w:t>
            </w:r>
            <w:proofErr w:type="spellEnd"/>
            <w:r>
              <w:rPr>
                <w:rFonts w:ascii="Times New Roman" w:eastAsia="Times New Roman" w:hAnsi="Times New Roman" w:cs="Times New Roman"/>
                <w:sz w:val="28"/>
                <w:szCs w:val="28"/>
              </w:rPr>
              <w:t xml:space="preserve">. </w:t>
            </w:r>
            <w:r w:rsidRPr="0072053B">
              <w:rPr>
                <w:rFonts w:ascii="Times New Roman" w:eastAsia="Times New Roman" w:hAnsi="Times New Roman" w:cs="Times New Roman"/>
                <w:sz w:val="28"/>
                <w:szCs w:val="28"/>
                <w:lang w:val="en-US"/>
              </w:rPr>
              <w:t xml:space="preserve">Technological evaluation of ore </w:t>
            </w:r>
            <w:proofErr w:type="spellStart"/>
            <w:r w:rsidRPr="0072053B">
              <w:rPr>
                <w:rFonts w:ascii="Times New Roman" w:eastAsia="Times New Roman" w:hAnsi="Times New Roman" w:cs="Times New Roman"/>
                <w:sz w:val="28"/>
                <w:szCs w:val="28"/>
                <w:lang w:val="en-US"/>
              </w:rPr>
              <w:t>processibility</w:t>
            </w:r>
            <w:proofErr w:type="spellEnd"/>
            <w:r w:rsidRPr="0072053B">
              <w:rPr>
                <w:rFonts w:ascii="Times New Roman" w:eastAsia="Times New Roman" w:hAnsi="Times New Roman" w:cs="Times New Roman"/>
                <w:sz w:val="28"/>
                <w:szCs w:val="28"/>
                <w:lang w:val="en-US"/>
              </w:rPr>
              <w:t xml:space="preserve"> gravitational </w:t>
            </w:r>
            <w:r w:rsidRPr="0072053B">
              <w:rPr>
                <w:rFonts w:ascii="Times New Roman" w:eastAsia="Times New Roman" w:hAnsi="Times New Roman" w:cs="Times New Roman"/>
                <w:sz w:val="28"/>
                <w:szCs w:val="28"/>
                <w:lang w:val="en-US"/>
              </w:rPr>
              <w:lastRenderedPageBreak/>
              <w:t xml:space="preserve">methods. </w:t>
            </w:r>
            <w:r w:rsidRPr="0072053B">
              <w:rPr>
                <w:rFonts w:ascii="Times New Roman" w:eastAsia="Times New Roman" w:hAnsi="Times New Roman" w:cs="Times New Roman"/>
                <w:i/>
                <w:sz w:val="28"/>
                <w:szCs w:val="28"/>
                <w:lang w:val="en-US"/>
              </w:rPr>
              <w:t>News of the Tula state university. Sciences of Earth.</w:t>
            </w:r>
            <w:r w:rsidRPr="0072053B">
              <w:rPr>
                <w:rFonts w:ascii="Times New Roman" w:eastAsia="Times New Roman" w:hAnsi="Times New Roman" w:cs="Times New Roman"/>
                <w:sz w:val="28"/>
                <w:szCs w:val="28"/>
                <w:lang w:val="en-US"/>
              </w:rPr>
              <w:t xml:space="preserve"> 2020;(4):262-280 (in Russian). </w:t>
            </w:r>
            <w:r>
              <w:rPr>
                <w:rFonts w:ascii="Times New Roman" w:eastAsia="Times New Roman" w:hAnsi="Times New Roman" w:cs="Times New Roman"/>
                <w:sz w:val="28"/>
                <w:szCs w:val="28"/>
              </w:rPr>
              <w:t xml:space="preserve">DOI: … </w:t>
            </w:r>
          </w:p>
          <w:p w14:paraId="0000007E" w14:textId="77777777" w:rsidR="008A05BB" w:rsidRDefault="008A05BB" w:rsidP="00D47612">
            <w:pPr>
              <w:ind w:firstLine="709"/>
              <w:jc w:val="both"/>
              <w:rPr>
                <w:rFonts w:ascii="Times New Roman" w:eastAsia="Times New Roman" w:hAnsi="Times New Roman" w:cs="Times New Roman"/>
                <w:sz w:val="28"/>
                <w:szCs w:val="28"/>
              </w:rPr>
            </w:pPr>
          </w:p>
          <w:p w14:paraId="0000007F" w14:textId="77777777" w:rsidR="008A05BB" w:rsidRDefault="00226411" w:rsidP="00D47612">
            <w:pPr>
              <w:ind w:firstLine="709"/>
              <w:jc w:val="both"/>
              <w:rPr>
                <w:rFonts w:ascii="Times New Roman" w:eastAsia="Times New Roman" w:hAnsi="Times New Roman" w:cs="Times New Roman"/>
                <w:b/>
                <w:i/>
                <w:sz w:val="28"/>
                <w:szCs w:val="28"/>
              </w:rPr>
            </w:pPr>
            <w:proofErr w:type="spellStart"/>
            <w:r>
              <w:rPr>
                <w:rFonts w:ascii="Times New Roman" w:eastAsia="Times New Roman" w:hAnsi="Times New Roman" w:cs="Times New Roman"/>
                <w:b/>
                <w:i/>
                <w:sz w:val="28"/>
                <w:szCs w:val="28"/>
              </w:rPr>
              <w:t>Example</w:t>
            </w:r>
            <w:proofErr w:type="spellEnd"/>
            <w:r>
              <w:rPr>
                <w:rFonts w:ascii="Times New Roman" w:eastAsia="Times New Roman" w:hAnsi="Times New Roman" w:cs="Times New Roman"/>
                <w:b/>
                <w:i/>
                <w:sz w:val="28"/>
                <w:szCs w:val="28"/>
              </w:rPr>
              <w:t xml:space="preserve"> 2:</w:t>
            </w:r>
          </w:p>
          <w:p w14:paraId="00000080" w14:textId="77777777" w:rsidR="008A05BB" w:rsidRPr="0072053B" w:rsidRDefault="00226411" w:rsidP="00D47612">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Бакаев В.А., Савченко Н.В. Зональные особенности гидрохимического состояния малых озер Новосибирской области. </w:t>
            </w:r>
            <w:r>
              <w:rPr>
                <w:rFonts w:ascii="Times New Roman" w:eastAsia="Times New Roman" w:hAnsi="Times New Roman" w:cs="Times New Roman"/>
                <w:i/>
                <w:sz w:val="28"/>
                <w:szCs w:val="28"/>
              </w:rPr>
              <w:t>Мир</w:t>
            </w:r>
            <w:r w:rsidRPr="0072053B">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науки</w:t>
            </w:r>
            <w:r w:rsidRPr="0072053B">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культуры</w:t>
            </w:r>
            <w:r w:rsidRPr="0072053B">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образования</w:t>
            </w:r>
            <w:r w:rsidRPr="0072053B">
              <w:rPr>
                <w:rFonts w:ascii="Times New Roman" w:eastAsia="Times New Roman" w:hAnsi="Times New Roman" w:cs="Times New Roman"/>
                <w:sz w:val="28"/>
                <w:szCs w:val="28"/>
                <w:lang w:val="en-US"/>
              </w:rPr>
              <w:t>. 2013;42(5):430-435.</w:t>
            </w:r>
          </w:p>
          <w:p w14:paraId="00000081" w14:textId="77777777" w:rsidR="008A05BB" w:rsidRPr="0072053B" w:rsidRDefault="008A05BB" w:rsidP="00D47612">
            <w:pPr>
              <w:ind w:firstLine="709"/>
              <w:jc w:val="both"/>
              <w:rPr>
                <w:rFonts w:ascii="Times New Roman" w:eastAsia="Times New Roman" w:hAnsi="Times New Roman" w:cs="Times New Roman"/>
                <w:sz w:val="28"/>
                <w:szCs w:val="28"/>
                <w:lang w:val="en-US"/>
              </w:rPr>
            </w:pPr>
          </w:p>
          <w:p w14:paraId="00000083" w14:textId="5BE8DFEA" w:rsidR="008A05BB" w:rsidRDefault="00226411" w:rsidP="00D47612">
            <w:pPr>
              <w:ind w:firstLine="709"/>
              <w:jc w:val="both"/>
              <w:rPr>
                <w:rFonts w:ascii="Times New Roman" w:eastAsia="Times New Roman" w:hAnsi="Times New Roman" w:cs="Times New Roman"/>
                <w:sz w:val="28"/>
                <w:szCs w:val="28"/>
              </w:rPr>
            </w:pPr>
            <w:proofErr w:type="spellStart"/>
            <w:r w:rsidRPr="0072053B">
              <w:rPr>
                <w:rFonts w:ascii="Times New Roman" w:eastAsia="Times New Roman" w:hAnsi="Times New Roman" w:cs="Times New Roman"/>
                <w:sz w:val="28"/>
                <w:szCs w:val="28"/>
                <w:lang w:val="en-US"/>
              </w:rPr>
              <w:t>Bakaev</w:t>
            </w:r>
            <w:proofErr w:type="spellEnd"/>
            <w:r w:rsidRPr="0072053B">
              <w:rPr>
                <w:rFonts w:ascii="Times New Roman" w:eastAsia="Times New Roman" w:hAnsi="Times New Roman" w:cs="Times New Roman"/>
                <w:sz w:val="28"/>
                <w:szCs w:val="28"/>
                <w:lang w:val="en-US"/>
              </w:rPr>
              <w:t xml:space="preserve"> VA, </w:t>
            </w:r>
            <w:proofErr w:type="spellStart"/>
            <w:r w:rsidRPr="0072053B">
              <w:rPr>
                <w:rFonts w:ascii="Times New Roman" w:eastAsia="Times New Roman" w:hAnsi="Times New Roman" w:cs="Times New Roman"/>
                <w:sz w:val="28"/>
                <w:szCs w:val="28"/>
                <w:lang w:val="en-US"/>
              </w:rPr>
              <w:t>Savchenko</w:t>
            </w:r>
            <w:proofErr w:type="spellEnd"/>
            <w:r w:rsidRPr="0072053B">
              <w:rPr>
                <w:rFonts w:ascii="Times New Roman" w:eastAsia="Times New Roman" w:hAnsi="Times New Roman" w:cs="Times New Roman"/>
                <w:sz w:val="28"/>
                <w:szCs w:val="28"/>
                <w:lang w:val="en-US"/>
              </w:rPr>
              <w:t xml:space="preserve"> NV. Novosibirsk region small lakes’ zonal features of </w:t>
            </w:r>
            <w:proofErr w:type="spellStart"/>
            <w:r w:rsidRPr="0072053B">
              <w:rPr>
                <w:rFonts w:ascii="Times New Roman" w:eastAsia="Times New Roman" w:hAnsi="Times New Roman" w:cs="Times New Roman"/>
                <w:sz w:val="28"/>
                <w:szCs w:val="28"/>
                <w:lang w:val="en-US"/>
              </w:rPr>
              <w:t>hydrochemical</w:t>
            </w:r>
            <w:proofErr w:type="spellEnd"/>
            <w:r w:rsidRPr="0072053B">
              <w:rPr>
                <w:rFonts w:ascii="Times New Roman" w:eastAsia="Times New Roman" w:hAnsi="Times New Roman" w:cs="Times New Roman"/>
                <w:sz w:val="28"/>
                <w:szCs w:val="28"/>
                <w:lang w:val="en-US"/>
              </w:rPr>
              <w:t xml:space="preserve"> condition. </w:t>
            </w:r>
            <w:proofErr w:type="spellStart"/>
            <w:r>
              <w:rPr>
                <w:rFonts w:ascii="Times New Roman" w:eastAsia="Times New Roman" w:hAnsi="Times New Roman" w:cs="Times New Roman"/>
                <w:i/>
                <w:sz w:val="28"/>
                <w:szCs w:val="28"/>
              </w:rPr>
              <w:t>Mir</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Nauki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Kul’tury</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Obrazovaniya</w:t>
            </w:r>
            <w:proofErr w:type="spellEnd"/>
            <w:r>
              <w:rPr>
                <w:rFonts w:ascii="Times New Roman" w:eastAsia="Times New Roman" w:hAnsi="Times New Roman" w:cs="Times New Roman"/>
                <w:sz w:val="28"/>
                <w:szCs w:val="28"/>
              </w:rPr>
              <w:t>. 2013;42(5):430-435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Russian</w:t>
            </w:r>
            <w:proofErr w:type="spellEnd"/>
            <w:r>
              <w:rPr>
                <w:rFonts w:ascii="Times New Roman" w:eastAsia="Times New Roman" w:hAnsi="Times New Roman" w:cs="Times New Roman"/>
                <w:sz w:val="28"/>
                <w:szCs w:val="28"/>
              </w:rPr>
              <w:t>).</w:t>
            </w:r>
          </w:p>
        </w:tc>
      </w:tr>
      <w:tr w:rsidR="008A05BB" w:rsidRPr="003F725B" w14:paraId="11650C3B" w14:textId="77777777" w:rsidTr="00955A0C">
        <w:tc>
          <w:tcPr>
            <w:tcW w:w="1985" w:type="dxa"/>
          </w:tcPr>
          <w:p w14:paraId="00000084" w14:textId="77777777" w:rsidR="008A05BB" w:rsidRDefault="00226411" w:rsidP="00955A0C">
            <w:pPr>
              <w:ind w:left="37"/>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Monographs</w:t>
            </w:r>
            <w:proofErr w:type="spellEnd"/>
            <w:r>
              <w:rPr>
                <w:rFonts w:ascii="Times New Roman" w:eastAsia="Times New Roman" w:hAnsi="Times New Roman" w:cs="Times New Roman"/>
                <w:b/>
                <w:sz w:val="28"/>
                <w:szCs w:val="28"/>
              </w:rPr>
              <w:t xml:space="preserve"> </w:t>
            </w:r>
          </w:p>
        </w:tc>
        <w:tc>
          <w:tcPr>
            <w:tcW w:w="7371" w:type="dxa"/>
          </w:tcPr>
          <w:p w14:paraId="00000085" w14:textId="77777777" w:rsidR="008A05BB" w:rsidRPr="0072053B" w:rsidRDefault="00226411" w:rsidP="00D47612">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Сенько Е.В. </w:t>
            </w:r>
            <w:proofErr w:type="spellStart"/>
            <w:r>
              <w:rPr>
                <w:rFonts w:ascii="Times New Roman" w:eastAsia="Times New Roman" w:hAnsi="Times New Roman" w:cs="Times New Roman"/>
                <w:i/>
                <w:sz w:val="28"/>
                <w:szCs w:val="28"/>
              </w:rPr>
              <w:t>Кросскультурная</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неология</w:t>
            </w:r>
            <w:proofErr w:type="spellEnd"/>
            <w:r>
              <w:rPr>
                <w:rFonts w:ascii="Times New Roman" w:eastAsia="Times New Roman" w:hAnsi="Times New Roman" w:cs="Times New Roman"/>
                <w:sz w:val="28"/>
                <w:szCs w:val="28"/>
              </w:rPr>
              <w:t>. Владикавказ</w:t>
            </w:r>
            <w:r w:rsidRPr="0072053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Мавр</w:t>
            </w:r>
            <w:r w:rsidRPr="0072053B">
              <w:rPr>
                <w:rFonts w:ascii="Times New Roman" w:eastAsia="Times New Roman" w:hAnsi="Times New Roman" w:cs="Times New Roman"/>
                <w:sz w:val="28"/>
                <w:szCs w:val="28"/>
                <w:lang w:val="en-US"/>
              </w:rPr>
              <w:t>. 2023.</w:t>
            </w:r>
          </w:p>
          <w:p w14:paraId="00000086" w14:textId="77777777" w:rsidR="008A05BB" w:rsidRPr="0072053B" w:rsidRDefault="008A05BB" w:rsidP="00D47612">
            <w:pPr>
              <w:ind w:firstLine="709"/>
              <w:jc w:val="both"/>
              <w:rPr>
                <w:rFonts w:ascii="Times New Roman" w:eastAsia="Times New Roman" w:hAnsi="Times New Roman" w:cs="Times New Roman"/>
                <w:sz w:val="28"/>
                <w:szCs w:val="28"/>
                <w:lang w:val="en-US"/>
              </w:rPr>
            </w:pPr>
          </w:p>
          <w:p w14:paraId="00000087" w14:textId="77777777" w:rsidR="008A05BB" w:rsidRPr="0072053B" w:rsidRDefault="00226411" w:rsidP="00D47612">
            <w:pPr>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 xml:space="preserve">Senko EV. </w:t>
            </w:r>
            <w:proofErr w:type="spellStart"/>
            <w:r w:rsidRPr="0072053B">
              <w:rPr>
                <w:rFonts w:ascii="Times New Roman" w:eastAsia="Times New Roman" w:hAnsi="Times New Roman" w:cs="Times New Roman"/>
                <w:i/>
                <w:sz w:val="28"/>
                <w:szCs w:val="28"/>
                <w:lang w:val="en-US"/>
              </w:rPr>
              <w:t>Crosscultural</w:t>
            </w:r>
            <w:proofErr w:type="spellEnd"/>
            <w:r w:rsidRPr="0072053B">
              <w:rPr>
                <w:rFonts w:ascii="Times New Roman" w:eastAsia="Times New Roman" w:hAnsi="Times New Roman" w:cs="Times New Roman"/>
                <w:i/>
                <w:sz w:val="28"/>
                <w:szCs w:val="28"/>
                <w:lang w:val="en-US"/>
              </w:rPr>
              <w:t xml:space="preserve"> neology</w:t>
            </w:r>
            <w:r w:rsidRPr="0072053B">
              <w:rPr>
                <w:rFonts w:ascii="Times New Roman" w:eastAsia="Times New Roman" w:hAnsi="Times New Roman" w:cs="Times New Roman"/>
                <w:sz w:val="28"/>
                <w:szCs w:val="28"/>
                <w:lang w:val="en-US"/>
              </w:rPr>
              <w:t>. Vladikavkaz: Publishing House “</w:t>
            </w:r>
            <w:proofErr w:type="spellStart"/>
            <w:r w:rsidRPr="0072053B">
              <w:rPr>
                <w:rFonts w:ascii="Times New Roman" w:eastAsia="Times New Roman" w:hAnsi="Times New Roman" w:cs="Times New Roman"/>
                <w:sz w:val="28"/>
                <w:szCs w:val="28"/>
                <w:lang w:val="en-US"/>
              </w:rPr>
              <w:t>Mavr</w:t>
            </w:r>
            <w:proofErr w:type="spellEnd"/>
            <w:r w:rsidRPr="0072053B">
              <w:rPr>
                <w:rFonts w:ascii="Times New Roman" w:eastAsia="Times New Roman" w:hAnsi="Times New Roman" w:cs="Times New Roman"/>
                <w:sz w:val="28"/>
                <w:szCs w:val="28"/>
                <w:lang w:val="en-US"/>
              </w:rPr>
              <w:t>”. 2023 (in Russian).</w:t>
            </w:r>
          </w:p>
        </w:tc>
      </w:tr>
      <w:tr w:rsidR="008A05BB" w14:paraId="6C92E436" w14:textId="77777777" w:rsidTr="00955A0C">
        <w:tc>
          <w:tcPr>
            <w:tcW w:w="1985" w:type="dxa"/>
          </w:tcPr>
          <w:p w14:paraId="00000088" w14:textId="77777777" w:rsidR="008A05BB" w:rsidRPr="0072053B" w:rsidRDefault="00226411" w:rsidP="00955A0C">
            <w:pPr>
              <w:ind w:left="37"/>
              <w:jc w:val="both"/>
              <w:rPr>
                <w:rFonts w:ascii="Times New Roman" w:eastAsia="Times New Roman" w:hAnsi="Times New Roman" w:cs="Times New Roman"/>
                <w:b/>
                <w:sz w:val="28"/>
                <w:szCs w:val="28"/>
                <w:lang w:val="en-US"/>
              </w:rPr>
            </w:pPr>
            <w:r w:rsidRPr="0072053B">
              <w:rPr>
                <w:rFonts w:ascii="Times New Roman" w:eastAsia="Times New Roman" w:hAnsi="Times New Roman" w:cs="Times New Roman"/>
                <w:b/>
                <w:sz w:val="28"/>
                <w:szCs w:val="28"/>
                <w:lang w:val="en-US"/>
              </w:rPr>
              <w:t xml:space="preserve">Books (dictionaries, encyclopedias) with the author(-s) </w:t>
            </w:r>
          </w:p>
        </w:tc>
        <w:tc>
          <w:tcPr>
            <w:tcW w:w="7371" w:type="dxa"/>
          </w:tcPr>
          <w:p w14:paraId="00000089" w14:textId="77777777" w:rsidR="008A05BB" w:rsidRDefault="00226411" w:rsidP="00D4761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Пекарский Э.К. </w:t>
            </w:r>
            <w:r>
              <w:rPr>
                <w:rFonts w:ascii="Times New Roman" w:eastAsia="Times New Roman" w:hAnsi="Times New Roman" w:cs="Times New Roman"/>
                <w:i/>
                <w:sz w:val="28"/>
                <w:szCs w:val="28"/>
              </w:rPr>
              <w:t>Словарь якутского языка</w:t>
            </w:r>
            <w:r>
              <w:rPr>
                <w:rFonts w:ascii="Times New Roman" w:eastAsia="Times New Roman" w:hAnsi="Times New Roman" w:cs="Times New Roman"/>
                <w:sz w:val="28"/>
                <w:szCs w:val="28"/>
              </w:rPr>
              <w:t>: в 3 т. Т. I. Москва: Акад. наук СССР. 1958.</w:t>
            </w:r>
          </w:p>
          <w:p w14:paraId="0000008A" w14:textId="77777777" w:rsidR="008A05BB" w:rsidRDefault="008A05BB" w:rsidP="00D47612">
            <w:pPr>
              <w:ind w:firstLine="709"/>
              <w:jc w:val="both"/>
              <w:rPr>
                <w:rFonts w:ascii="Times New Roman" w:eastAsia="Times New Roman" w:hAnsi="Times New Roman" w:cs="Times New Roman"/>
                <w:sz w:val="28"/>
                <w:szCs w:val="28"/>
              </w:rPr>
            </w:pPr>
          </w:p>
          <w:p w14:paraId="0000008B" w14:textId="77777777" w:rsidR="008A05BB" w:rsidRDefault="00226411" w:rsidP="00D47612">
            <w:pPr>
              <w:ind w:firstLine="709"/>
              <w:jc w:val="both"/>
              <w:rPr>
                <w:rFonts w:ascii="Times New Roman" w:eastAsia="Times New Roman" w:hAnsi="Times New Roman" w:cs="Times New Roman"/>
                <w:sz w:val="28"/>
                <w:szCs w:val="28"/>
              </w:rPr>
            </w:pPr>
            <w:proofErr w:type="spellStart"/>
            <w:r w:rsidRPr="0072053B">
              <w:rPr>
                <w:rFonts w:ascii="Times New Roman" w:eastAsia="Times New Roman" w:hAnsi="Times New Roman" w:cs="Times New Roman"/>
                <w:sz w:val="28"/>
                <w:szCs w:val="28"/>
                <w:lang w:val="en-US"/>
              </w:rPr>
              <w:t>Pekarsky</w:t>
            </w:r>
            <w:proofErr w:type="spellEnd"/>
            <w:r w:rsidRPr="0072053B">
              <w:rPr>
                <w:rFonts w:ascii="Times New Roman" w:eastAsia="Times New Roman" w:hAnsi="Times New Roman" w:cs="Times New Roman"/>
                <w:sz w:val="28"/>
                <w:szCs w:val="28"/>
                <w:lang w:val="en-US"/>
              </w:rPr>
              <w:t xml:space="preserve"> EK. </w:t>
            </w:r>
            <w:r w:rsidRPr="0072053B">
              <w:rPr>
                <w:rFonts w:ascii="Times New Roman" w:eastAsia="Times New Roman" w:hAnsi="Times New Roman" w:cs="Times New Roman"/>
                <w:i/>
                <w:sz w:val="28"/>
                <w:szCs w:val="28"/>
                <w:lang w:val="en-US"/>
              </w:rPr>
              <w:t>Dictionary of the Yakut language</w:t>
            </w:r>
            <w:r w:rsidRPr="0072053B">
              <w:rPr>
                <w:rFonts w:ascii="Times New Roman" w:eastAsia="Times New Roman" w:hAnsi="Times New Roman" w:cs="Times New Roman"/>
                <w:sz w:val="28"/>
                <w:szCs w:val="28"/>
                <w:lang w:val="en-US"/>
              </w:rPr>
              <w:t xml:space="preserve">. Moscow: Publishing House of the USSR Academy of Sciences. </w:t>
            </w:r>
            <w:r>
              <w:rPr>
                <w:rFonts w:ascii="Times New Roman" w:eastAsia="Times New Roman" w:hAnsi="Times New Roman" w:cs="Times New Roman"/>
                <w:sz w:val="28"/>
                <w:szCs w:val="28"/>
              </w:rPr>
              <w:t>1958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Russian</w:t>
            </w:r>
            <w:proofErr w:type="spellEnd"/>
            <w:r>
              <w:rPr>
                <w:rFonts w:ascii="Times New Roman" w:eastAsia="Times New Roman" w:hAnsi="Times New Roman" w:cs="Times New Roman"/>
                <w:sz w:val="28"/>
                <w:szCs w:val="28"/>
              </w:rPr>
              <w:t>).</w:t>
            </w:r>
          </w:p>
        </w:tc>
      </w:tr>
      <w:tr w:rsidR="008A05BB" w:rsidRPr="003F725B" w14:paraId="5A49CEF9" w14:textId="77777777" w:rsidTr="00955A0C">
        <w:tc>
          <w:tcPr>
            <w:tcW w:w="1985" w:type="dxa"/>
          </w:tcPr>
          <w:p w14:paraId="0000008C" w14:textId="77777777" w:rsidR="008A05BB" w:rsidRPr="0072053B" w:rsidRDefault="00226411" w:rsidP="00955A0C">
            <w:pPr>
              <w:ind w:left="37"/>
              <w:jc w:val="both"/>
              <w:rPr>
                <w:rFonts w:ascii="Times New Roman" w:eastAsia="Times New Roman" w:hAnsi="Times New Roman" w:cs="Times New Roman"/>
                <w:b/>
                <w:sz w:val="28"/>
                <w:szCs w:val="28"/>
                <w:lang w:val="en-US"/>
              </w:rPr>
            </w:pPr>
            <w:r w:rsidRPr="0072053B">
              <w:rPr>
                <w:rFonts w:ascii="Times New Roman" w:eastAsia="Times New Roman" w:hAnsi="Times New Roman" w:cs="Times New Roman"/>
                <w:b/>
                <w:sz w:val="28"/>
                <w:szCs w:val="28"/>
                <w:lang w:val="en-US"/>
              </w:rPr>
              <w:t>Books (dictionaries, encyclopedias) without author(-s)</w:t>
            </w:r>
          </w:p>
        </w:tc>
        <w:tc>
          <w:tcPr>
            <w:tcW w:w="7371" w:type="dxa"/>
          </w:tcPr>
          <w:p w14:paraId="0000008D" w14:textId="77777777" w:rsidR="008A05BB" w:rsidRDefault="00226411" w:rsidP="00D4761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Русский ассоциативный словарь. Москва: </w:t>
            </w:r>
            <w:proofErr w:type="spellStart"/>
            <w:r>
              <w:rPr>
                <w:rFonts w:ascii="Times New Roman" w:eastAsia="Times New Roman" w:hAnsi="Times New Roman" w:cs="Times New Roman"/>
                <w:sz w:val="28"/>
                <w:szCs w:val="28"/>
              </w:rPr>
              <w:t>Астрель</w:t>
            </w:r>
            <w:proofErr w:type="spellEnd"/>
            <w:r>
              <w:rPr>
                <w:rFonts w:ascii="Times New Roman" w:eastAsia="Times New Roman" w:hAnsi="Times New Roman" w:cs="Times New Roman"/>
                <w:sz w:val="28"/>
                <w:szCs w:val="28"/>
              </w:rPr>
              <w:t>: АСТ. 2002.</w:t>
            </w:r>
          </w:p>
          <w:p w14:paraId="0000008E" w14:textId="77777777" w:rsidR="008A05BB" w:rsidRDefault="008A05BB" w:rsidP="00D47612">
            <w:pPr>
              <w:ind w:firstLine="709"/>
              <w:jc w:val="both"/>
              <w:rPr>
                <w:rFonts w:ascii="Times New Roman" w:eastAsia="Times New Roman" w:hAnsi="Times New Roman" w:cs="Times New Roman"/>
                <w:sz w:val="28"/>
                <w:szCs w:val="28"/>
              </w:rPr>
            </w:pPr>
          </w:p>
          <w:p w14:paraId="00000090" w14:textId="09536731" w:rsidR="008A05BB" w:rsidRPr="0072053B" w:rsidRDefault="00226411" w:rsidP="00D47612">
            <w:pPr>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 xml:space="preserve">Russian associative dictionary. Moscow: </w:t>
            </w:r>
            <w:proofErr w:type="spellStart"/>
            <w:r w:rsidRPr="0072053B">
              <w:rPr>
                <w:rFonts w:ascii="Times New Roman" w:eastAsia="Times New Roman" w:hAnsi="Times New Roman" w:cs="Times New Roman"/>
                <w:sz w:val="28"/>
                <w:szCs w:val="28"/>
                <w:lang w:val="en-US"/>
              </w:rPr>
              <w:t>Astrel</w:t>
            </w:r>
            <w:proofErr w:type="spellEnd"/>
            <w:r w:rsidRPr="0072053B">
              <w:rPr>
                <w:rFonts w:ascii="Times New Roman" w:eastAsia="Times New Roman" w:hAnsi="Times New Roman" w:cs="Times New Roman"/>
                <w:sz w:val="28"/>
                <w:szCs w:val="28"/>
                <w:lang w:val="en-US"/>
              </w:rPr>
              <w:t>: Publishing House “AST”. 2002 (in Russian).</w:t>
            </w:r>
          </w:p>
        </w:tc>
      </w:tr>
      <w:tr w:rsidR="008A05BB" w14:paraId="5C95FAE6" w14:textId="77777777" w:rsidTr="00955A0C">
        <w:tc>
          <w:tcPr>
            <w:tcW w:w="1985" w:type="dxa"/>
          </w:tcPr>
          <w:p w14:paraId="00000091" w14:textId="77777777" w:rsidR="008A05BB" w:rsidRDefault="00226411" w:rsidP="00955A0C">
            <w:pPr>
              <w:ind w:left="37"/>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Dissertation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and</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Dissertation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summaries</w:t>
            </w:r>
            <w:proofErr w:type="spellEnd"/>
            <w:r>
              <w:rPr>
                <w:rFonts w:ascii="Times New Roman" w:eastAsia="Times New Roman" w:hAnsi="Times New Roman" w:cs="Times New Roman"/>
                <w:b/>
                <w:sz w:val="28"/>
                <w:szCs w:val="28"/>
              </w:rPr>
              <w:t xml:space="preserve"> </w:t>
            </w:r>
          </w:p>
        </w:tc>
        <w:tc>
          <w:tcPr>
            <w:tcW w:w="7371" w:type="dxa"/>
          </w:tcPr>
          <w:p w14:paraId="00000092" w14:textId="77777777" w:rsidR="008A05BB" w:rsidRDefault="00226411" w:rsidP="00D47612">
            <w:pPr>
              <w:ind w:firstLine="709"/>
              <w:jc w:val="both"/>
              <w:rPr>
                <w:rFonts w:ascii="Times New Roman" w:eastAsia="Times New Roman" w:hAnsi="Times New Roman" w:cs="Times New Roman"/>
                <w:b/>
                <w:i/>
                <w:sz w:val="28"/>
                <w:szCs w:val="28"/>
              </w:rPr>
            </w:pPr>
            <w:proofErr w:type="spellStart"/>
            <w:r>
              <w:rPr>
                <w:rFonts w:ascii="Times New Roman" w:eastAsia="Times New Roman" w:hAnsi="Times New Roman" w:cs="Times New Roman"/>
                <w:b/>
                <w:i/>
                <w:sz w:val="28"/>
                <w:szCs w:val="28"/>
              </w:rPr>
              <w:t>Example</w:t>
            </w:r>
            <w:proofErr w:type="spellEnd"/>
            <w:r>
              <w:rPr>
                <w:rFonts w:ascii="Times New Roman" w:eastAsia="Times New Roman" w:hAnsi="Times New Roman" w:cs="Times New Roman"/>
                <w:b/>
                <w:i/>
                <w:sz w:val="28"/>
                <w:szCs w:val="28"/>
              </w:rPr>
              <w:t xml:space="preserve"> 1 (</w:t>
            </w:r>
            <w:proofErr w:type="spellStart"/>
            <w:r>
              <w:rPr>
                <w:rFonts w:ascii="Times New Roman" w:eastAsia="Times New Roman" w:hAnsi="Times New Roman" w:cs="Times New Roman"/>
                <w:b/>
                <w:i/>
                <w:sz w:val="28"/>
                <w:szCs w:val="28"/>
              </w:rPr>
              <w:t>dissertation</w:t>
            </w:r>
            <w:proofErr w:type="spellEnd"/>
            <w:r>
              <w:rPr>
                <w:rFonts w:ascii="Times New Roman" w:eastAsia="Times New Roman" w:hAnsi="Times New Roman" w:cs="Times New Roman"/>
                <w:b/>
                <w:i/>
                <w:sz w:val="28"/>
                <w:szCs w:val="28"/>
              </w:rPr>
              <w:t>):</w:t>
            </w:r>
          </w:p>
          <w:p w14:paraId="00000093" w14:textId="77777777" w:rsidR="008A05BB" w:rsidRPr="0072053B" w:rsidRDefault="00226411" w:rsidP="00D47612">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Павлова О.М. </w:t>
            </w:r>
            <w:r>
              <w:rPr>
                <w:rFonts w:ascii="Times New Roman" w:eastAsia="Times New Roman" w:hAnsi="Times New Roman" w:cs="Times New Roman"/>
                <w:i/>
                <w:sz w:val="28"/>
                <w:szCs w:val="28"/>
              </w:rPr>
              <w:t>Концепт АРКТИКА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Дис</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докт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филол</w:t>
            </w:r>
            <w:proofErr w:type="spellEnd"/>
            <w:r>
              <w:rPr>
                <w:rFonts w:ascii="Times New Roman" w:eastAsia="Times New Roman" w:hAnsi="Times New Roman" w:cs="Times New Roman"/>
                <w:sz w:val="28"/>
                <w:szCs w:val="28"/>
              </w:rPr>
              <w:t>. наук. СПб</w:t>
            </w:r>
            <w:r w:rsidRPr="0072053B">
              <w:rPr>
                <w:rFonts w:ascii="Times New Roman" w:eastAsia="Times New Roman" w:hAnsi="Times New Roman" w:cs="Times New Roman"/>
                <w:sz w:val="28"/>
                <w:szCs w:val="28"/>
                <w:lang w:val="en-US"/>
              </w:rPr>
              <w:t>. 2000.</w:t>
            </w:r>
          </w:p>
          <w:p w14:paraId="00000094" w14:textId="77777777" w:rsidR="008A05BB" w:rsidRPr="0072053B" w:rsidRDefault="008A05BB" w:rsidP="00D47612">
            <w:pPr>
              <w:ind w:firstLine="709"/>
              <w:jc w:val="both"/>
              <w:rPr>
                <w:rFonts w:ascii="Times New Roman" w:eastAsia="Times New Roman" w:hAnsi="Times New Roman" w:cs="Times New Roman"/>
                <w:sz w:val="28"/>
                <w:szCs w:val="28"/>
                <w:lang w:val="en-US"/>
              </w:rPr>
            </w:pPr>
          </w:p>
          <w:p w14:paraId="00000095" w14:textId="77777777" w:rsidR="008A05BB" w:rsidRDefault="00226411" w:rsidP="00D47612">
            <w:pPr>
              <w:ind w:firstLine="709"/>
              <w:jc w:val="both"/>
              <w:rPr>
                <w:rFonts w:ascii="Times New Roman" w:eastAsia="Times New Roman" w:hAnsi="Times New Roman" w:cs="Times New Roman"/>
                <w:sz w:val="28"/>
                <w:szCs w:val="28"/>
              </w:rPr>
            </w:pPr>
            <w:r w:rsidRPr="0072053B">
              <w:rPr>
                <w:rFonts w:ascii="Times New Roman" w:eastAsia="Times New Roman" w:hAnsi="Times New Roman" w:cs="Times New Roman"/>
                <w:sz w:val="28"/>
                <w:szCs w:val="28"/>
                <w:lang w:val="en-US"/>
              </w:rPr>
              <w:t xml:space="preserve">Pavlova </w:t>
            </w:r>
            <w:r>
              <w:rPr>
                <w:rFonts w:ascii="Times New Roman" w:eastAsia="Times New Roman" w:hAnsi="Times New Roman" w:cs="Times New Roman"/>
                <w:sz w:val="28"/>
                <w:szCs w:val="28"/>
              </w:rPr>
              <w:t>ОМ</w:t>
            </w:r>
            <w:r w:rsidRPr="0072053B">
              <w:rPr>
                <w:rFonts w:ascii="Times New Roman" w:eastAsia="Times New Roman" w:hAnsi="Times New Roman" w:cs="Times New Roman"/>
                <w:sz w:val="28"/>
                <w:szCs w:val="28"/>
                <w:lang w:val="en-US"/>
              </w:rPr>
              <w:t xml:space="preserve">. </w:t>
            </w:r>
            <w:r w:rsidRPr="0072053B">
              <w:rPr>
                <w:rFonts w:ascii="Times New Roman" w:eastAsia="Times New Roman" w:hAnsi="Times New Roman" w:cs="Times New Roman"/>
                <w:i/>
                <w:sz w:val="28"/>
                <w:szCs w:val="28"/>
                <w:lang w:val="en-US"/>
              </w:rPr>
              <w:t>Concept ARCTIC</w:t>
            </w:r>
            <w:r w:rsidRPr="0072053B">
              <w:rPr>
                <w:rFonts w:ascii="Times New Roman" w:eastAsia="Times New Roman" w:hAnsi="Times New Roman" w:cs="Times New Roman"/>
                <w:sz w:val="28"/>
                <w:szCs w:val="28"/>
                <w:lang w:val="en-US"/>
              </w:rPr>
              <w:t xml:space="preserve">. Doctor’s dissertation (Philology). St. Petersburg. </w:t>
            </w:r>
            <w:r>
              <w:rPr>
                <w:rFonts w:ascii="Times New Roman" w:eastAsia="Times New Roman" w:hAnsi="Times New Roman" w:cs="Times New Roman"/>
                <w:sz w:val="28"/>
                <w:szCs w:val="28"/>
              </w:rPr>
              <w:t>2000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Russian</w:t>
            </w:r>
            <w:proofErr w:type="spellEnd"/>
            <w:r>
              <w:rPr>
                <w:rFonts w:ascii="Times New Roman" w:eastAsia="Times New Roman" w:hAnsi="Times New Roman" w:cs="Times New Roman"/>
                <w:sz w:val="28"/>
                <w:szCs w:val="28"/>
              </w:rPr>
              <w:t>).</w:t>
            </w:r>
          </w:p>
          <w:p w14:paraId="00000096" w14:textId="77777777" w:rsidR="008A05BB" w:rsidRDefault="008A05BB" w:rsidP="00D47612">
            <w:pPr>
              <w:ind w:firstLine="709"/>
              <w:jc w:val="both"/>
              <w:rPr>
                <w:rFonts w:ascii="Times New Roman" w:eastAsia="Times New Roman" w:hAnsi="Times New Roman" w:cs="Times New Roman"/>
                <w:sz w:val="28"/>
                <w:szCs w:val="28"/>
              </w:rPr>
            </w:pPr>
          </w:p>
          <w:p w14:paraId="00000097" w14:textId="77777777" w:rsidR="008A05BB" w:rsidRDefault="00226411" w:rsidP="00D47612">
            <w:pPr>
              <w:ind w:firstLine="709"/>
              <w:jc w:val="both"/>
              <w:rPr>
                <w:rFonts w:ascii="Times New Roman" w:eastAsia="Times New Roman" w:hAnsi="Times New Roman" w:cs="Times New Roman"/>
                <w:b/>
                <w:i/>
                <w:sz w:val="28"/>
                <w:szCs w:val="28"/>
              </w:rPr>
            </w:pPr>
            <w:proofErr w:type="spellStart"/>
            <w:r>
              <w:rPr>
                <w:rFonts w:ascii="Times New Roman" w:eastAsia="Times New Roman" w:hAnsi="Times New Roman" w:cs="Times New Roman"/>
                <w:b/>
                <w:i/>
                <w:sz w:val="28"/>
                <w:szCs w:val="28"/>
              </w:rPr>
              <w:t>Example</w:t>
            </w:r>
            <w:proofErr w:type="spellEnd"/>
            <w:r>
              <w:rPr>
                <w:rFonts w:ascii="Times New Roman" w:eastAsia="Times New Roman" w:hAnsi="Times New Roman" w:cs="Times New Roman"/>
                <w:b/>
                <w:i/>
                <w:sz w:val="28"/>
                <w:szCs w:val="28"/>
              </w:rPr>
              <w:t xml:space="preserve"> 2: (</w:t>
            </w:r>
            <w:proofErr w:type="spellStart"/>
            <w:r>
              <w:rPr>
                <w:rFonts w:ascii="Times New Roman" w:eastAsia="Times New Roman" w:hAnsi="Times New Roman" w:cs="Times New Roman"/>
                <w:b/>
                <w:i/>
                <w:sz w:val="28"/>
                <w:szCs w:val="28"/>
              </w:rPr>
              <w:t>dissertation</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summaries</w:t>
            </w:r>
            <w:proofErr w:type="spellEnd"/>
            <w:r>
              <w:rPr>
                <w:rFonts w:ascii="Times New Roman" w:eastAsia="Times New Roman" w:hAnsi="Times New Roman" w:cs="Times New Roman"/>
                <w:b/>
                <w:i/>
                <w:sz w:val="28"/>
                <w:szCs w:val="28"/>
              </w:rPr>
              <w:t>):</w:t>
            </w:r>
          </w:p>
          <w:p w14:paraId="00000098" w14:textId="77777777" w:rsidR="008A05BB" w:rsidRPr="0072053B" w:rsidRDefault="00226411" w:rsidP="00D47612">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Борисова Л.С. </w:t>
            </w:r>
            <w:r>
              <w:rPr>
                <w:rFonts w:ascii="Times New Roman" w:eastAsia="Times New Roman" w:hAnsi="Times New Roman" w:cs="Times New Roman"/>
                <w:i/>
                <w:sz w:val="28"/>
                <w:szCs w:val="28"/>
              </w:rPr>
              <w:t xml:space="preserve">Геохимия </w:t>
            </w:r>
            <w:proofErr w:type="spellStart"/>
            <w:r>
              <w:rPr>
                <w:rFonts w:ascii="Times New Roman" w:eastAsia="Times New Roman" w:hAnsi="Times New Roman" w:cs="Times New Roman"/>
                <w:i/>
                <w:sz w:val="28"/>
                <w:szCs w:val="28"/>
              </w:rPr>
              <w:t>асфальтенов</w:t>
            </w:r>
            <w:proofErr w:type="spellEnd"/>
            <w:r>
              <w:rPr>
                <w:rFonts w:ascii="Times New Roman" w:eastAsia="Times New Roman" w:hAnsi="Times New Roman" w:cs="Times New Roman"/>
                <w:i/>
                <w:sz w:val="28"/>
                <w:szCs w:val="28"/>
              </w:rPr>
              <w:t xml:space="preserve"> и смол рассеянного органического вещества пород и </w:t>
            </w:r>
            <w:proofErr w:type="spellStart"/>
            <w:r>
              <w:rPr>
                <w:rFonts w:ascii="Times New Roman" w:eastAsia="Times New Roman" w:hAnsi="Times New Roman" w:cs="Times New Roman"/>
                <w:i/>
                <w:sz w:val="28"/>
                <w:szCs w:val="28"/>
              </w:rPr>
              <w:t>нефтей</w:t>
            </w:r>
            <w:proofErr w:type="spellEnd"/>
            <w:r>
              <w:rPr>
                <w:rFonts w:ascii="Times New Roman" w:eastAsia="Times New Roman" w:hAnsi="Times New Roman" w:cs="Times New Roman"/>
                <w:i/>
                <w:sz w:val="28"/>
                <w:szCs w:val="28"/>
              </w:rPr>
              <w:t xml:space="preserve"> юры и нижнего мела </w:t>
            </w:r>
            <w:proofErr w:type="gramStart"/>
            <w:r>
              <w:rPr>
                <w:rFonts w:ascii="Times New Roman" w:eastAsia="Times New Roman" w:hAnsi="Times New Roman" w:cs="Times New Roman"/>
                <w:i/>
                <w:sz w:val="28"/>
                <w:szCs w:val="28"/>
              </w:rPr>
              <w:t>Западно-Сибирского</w:t>
            </w:r>
            <w:proofErr w:type="gramEnd"/>
            <w:r>
              <w:rPr>
                <w:rFonts w:ascii="Times New Roman" w:eastAsia="Times New Roman" w:hAnsi="Times New Roman" w:cs="Times New Roman"/>
                <w:i/>
                <w:sz w:val="28"/>
                <w:szCs w:val="28"/>
              </w:rPr>
              <w:t xml:space="preserve"> бассейна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автореф</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дис</w:t>
            </w:r>
            <w:proofErr w:type="spellEnd"/>
            <w:r>
              <w:rPr>
                <w:rFonts w:ascii="Times New Roman" w:eastAsia="Times New Roman" w:hAnsi="Times New Roman" w:cs="Times New Roman"/>
                <w:sz w:val="28"/>
                <w:szCs w:val="28"/>
              </w:rPr>
              <w:t>. ... канд. геол. наук. Новосибирск</w:t>
            </w:r>
            <w:r w:rsidRPr="0072053B">
              <w:rPr>
                <w:rFonts w:ascii="Times New Roman" w:eastAsia="Times New Roman" w:hAnsi="Times New Roman" w:cs="Times New Roman"/>
                <w:sz w:val="28"/>
                <w:szCs w:val="28"/>
                <w:lang w:val="en-US"/>
              </w:rPr>
              <w:t>. 2020.</w:t>
            </w:r>
          </w:p>
          <w:p w14:paraId="00000099" w14:textId="77777777" w:rsidR="008A05BB" w:rsidRPr="0072053B" w:rsidRDefault="008A05BB" w:rsidP="00D47612">
            <w:pPr>
              <w:ind w:firstLine="709"/>
              <w:jc w:val="both"/>
              <w:rPr>
                <w:rFonts w:ascii="Times New Roman" w:eastAsia="Times New Roman" w:hAnsi="Times New Roman" w:cs="Times New Roman"/>
                <w:sz w:val="28"/>
                <w:szCs w:val="28"/>
                <w:lang w:val="en-US"/>
              </w:rPr>
            </w:pPr>
          </w:p>
          <w:p w14:paraId="0000009A" w14:textId="77777777" w:rsidR="008A05BB" w:rsidRDefault="00226411" w:rsidP="00D47612">
            <w:pPr>
              <w:ind w:firstLine="709"/>
              <w:jc w:val="both"/>
              <w:rPr>
                <w:rFonts w:ascii="Times New Roman" w:eastAsia="Times New Roman" w:hAnsi="Times New Roman" w:cs="Times New Roman"/>
                <w:sz w:val="28"/>
                <w:szCs w:val="28"/>
              </w:rPr>
            </w:pPr>
            <w:proofErr w:type="spellStart"/>
            <w:r w:rsidRPr="0072053B">
              <w:rPr>
                <w:rFonts w:ascii="Times New Roman" w:eastAsia="Times New Roman" w:hAnsi="Times New Roman" w:cs="Times New Roman"/>
                <w:sz w:val="28"/>
                <w:szCs w:val="28"/>
                <w:lang w:val="en-US"/>
              </w:rPr>
              <w:t>Borisova</w:t>
            </w:r>
            <w:proofErr w:type="spellEnd"/>
            <w:r w:rsidRPr="0072053B">
              <w:rPr>
                <w:rFonts w:ascii="Times New Roman" w:eastAsia="Times New Roman" w:hAnsi="Times New Roman" w:cs="Times New Roman"/>
                <w:sz w:val="28"/>
                <w:szCs w:val="28"/>
                <w:lang w:val="en-US"/>
              </w:rPr>
              <w:t xml:space="preserve"> LS. </w:t>
            </w:r>
            <w:r w:rsidRPr="0072053B">
              <w:rPr>
                <w:rFonts w:ascii="Times New Roman" w:eastAsia="Times New Roman" w:hAnsi="Times New Roman" w:cs="Times New Roman"/>
                <w:i/>
                <w:sz w:val="28"/>
                <w:szCs w:val="28"/>
                <w:lang w:val="en-US"/>
              </w:rPr>
              <w:t xml:space="preserve">Geochemistry of </w:t>
            </w:r>
            <w:proofErr w:type="spellStart"/>
            <w:r w:rsidRPr="0072053B">
              <w:rPr>
                <w:rFonts w:ascii="Times New Roman" w:eastAsia="Times New Roman" w:hAnsi="Times New Roman" w:cs="Times New Roman"/>
                <w:i/>
                <w:sz w:val="28"/>
                <w:szCs w:val="28"/>
                <w:lang w:val="en-US"/>
              </w:rPr>
              <w:t>asphaltenes</w:t>
            </w:r>
            <w:proofErr w:type="spellEnd"/>
            <w:r w:rsidRPr="0072053B">
              <w:rPr>
                <w:rFonts w:ascii="Times New Roman" w:eastAsia="Times New Roman" w:hAnsi="Times New Roman" w:cs="Times New Roman"/>
                <w:i/>
                <w:sz w:val="28"/>
                <w:szCs w:val="28"/>
                <w:lang w:val="en-US"/>
              </w:rPr>
              <w:t xml:space="preserve"> and resins of dispersed organic matter of rocks and oils of the Jurassic and Lower Cretaceous of the West Siberian basin</w:t>
            </w:r>
            <w:r w:rsidRPr="0072053B">
              <w:rPr>
                <w:rFonts w:ascii="Times New Roman" w:eastAsia="Times New Roman" w:hAnsi="Times New Roman" w:cs="Times New Roman"/>
                <w:sz w:val="28"/>
                <w:szCs w:val="28"/>
                <w:lang w:val="en-US"/>
              </w:rPr>
              <w:t xml:space="preserve">: Abstract of </w:t>
            </w:r>
            <w:r w:rsidRPr="0072053B">
              <w:rPr>
                <w:rFonts w:ascii="Times New Roman" w:eastAsia="Times New Roman" w:hAnsi="Times New Roman" w:cs="Times New Roman"/>
                <w:sz w:val="28"/>
                <w:szCs w:val="28"/>
                <w:lang w:val="en-US"/>
              </w:rPr>
              <w:lastRenderedPageBreak/>
              <w:t xml:space="preserve">Candidate’s dissertation (Geology). </w:t>
            </w:r>
            <w:proofErr w:type="spellStart"/>
            <w:r>
              <w:rPr>
                <w:rFonts w:ascii="Times New Roman" w:eastAsia="Times New Roman" w:hAnsi="Times New Roman" w:cs="Times New Roman"/>
                <w:sz w:val="28"/>
                <w:szCs w:val="28"/>
              </w:rPr>
              <w:t>Novosibirsk</w:t>
            </w:r>
            <w:proofErr w:type="spellEnd"/>
            <w:r>
              <w:rPr>
                <w:rFonts w:ascii="Times New Roman" w:eastAsia="Times New Roman" w:hAnsi="Times New Roman" w:cs="Times New Roman"/>
                <w:sz w:val="28"/>
                <w:szCs w:val="28"/>
              </w:rPr>
              <w:t>. 2020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Russian</w:t>
            </w:r>
            <w:proofErr w:type="spellEnd"/>
            <w:r>
              <w:rPr>
                <w:rFonts w:ascii="Times New Roman" w:eastAsia="Times New Roman" w:hAnsi="Times New Roman" w:cs="Times New Roman"/>
                <w:sz w:val="28"/>
                <w:szCs w:val="28"/>
              </w:rPr>
              <w:t>).</w:t>
            </w:r>
          </w:p>
        </w:tc>
      </w:tr>
      <w:tr w:rsidR="008A05BB" w:rsidRPr="003F725B" w14:paraId="00C73E99" w14:textId="77777777" w:rsidTr="00955A0C">
        <w:tc>
          <w:tcPr>
            <w:tcW w:w="1985" w:type="dxa"/>
          </w:tcPr>
          <w:p w14:paraId="0000009B" w14:textId="77777777" w:rsidR="008A05BB" w:rsidRDefault="00226411" w:rsidP="00955A0C">
            <w:pPr>
              <w:ind w:firstLine="37"/>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Conference</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proceedings</w:t>
            </w:r>
            <w:proofErr w:type="spellEnd"/>
            <w:r>
              <w:rPr>
                <w:rFonts w:ascii="Times New Roman" w:eastAsia="Times New Roman" w:hAnsi="Times New Roman" w:cs="Times New Roman"/>
                <w:b/>
                <w:sz w:val="28"/>
                <w:szCs w:val="28"/>
              </w:rPr>
              <w:t xml:space="preserve"> </w:t>
            </w:r>
          </w:p>
        </w:tc>
        <w:tc>
          <w:tcPr>
            <w:tcW w:w="7371" w:type="dxa"/>
          </w:tcPr>
          <w:p w14:paraId="0000009C" w14:textId="77777777" w:rsidR="008A05BB" w:rsidRDefault="00226411" w:rsidP="00D4761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Рассказов И.Ю., </w:t>
            </w:r>
            <w:proofErr w:type="spellStart"/>
            <w:r>
              <w:rPr>
                <w:rFonts w:ascii="Times New Roman" w:eastAsia="Times New Roman" w:hAnsi="Times New Roman" w:cs="Times New Roman"/>
                <w:sz w:val="28"/>
                <w:szCs w:val="28"/>
              </w:rPr>
              <w:t>Потапчук</w:t>
            </w:r>
            <w:proofErr w:type="spellEnd"/>
            <w:r>
              <w:rPr>
                <w:rFonts w:ascii="Times New Roman" w:eastAsia="Times New Roman" w:hAnsi="Times New Roman" w:cs="Times New Roman"/>
                <w:sz w:val="28"/>
                <w:szCs w:val="28"/>
              </w:rPr>
              <w:t xml:space="preserve"> М.И., Аникин П.А. и др. Исследование формирования очагов разрушения в </w:t>
            </w:r>
            <w:proofErr w:type="spellStart"/>
            <w:r>
              <w:rPr>
                <w:rFonts w:ascii="Times New Roman" w:eastAsia="Times New Roman" w:hAnsi="Times New Roman" w:cs="Times New Roman"/>
                <w:sz w:val="28"/>
                <w:szCs w:val="28"/>
              </w:rPr>
              <w:t>удароопасных</w:t>
            </w:r>
            <w:proofErr w:type="spellEnd"/>
            <w:r>
              <w:rPr>
                <w:rFonts w:ascii="Times New Roman" w:eastAsia="Times New Roman" w:hAnsi="Times New Roman" w:cs="Times New Roman"/>
                <w:sz w:val="28"/>
                <w:szCs w:val="28"/>
              </w:rPr>
              <w:t xml:space="preserve"> массивах горных пород месторождений востока России. </w:t>
            </w:r>
            <w:r>
              <w:rPr>
                <w:rFonts w:ascii="Times New Roman" w:eastAsia="Times New Roman" w:hAnsi="Times New Roman" w:cs="Times New Roman"/>
                <w:i/>
                <w:sz w:val="28"/>
                <w:szCs w:val="28"/>
              </w:rPr>
              <w:t xml:space="preserve">Труды Второй Всероссийской научно-практической конференции, посвященной памяти члена-корреспондента РАН М.Д. </w:t>
            </w:r>
            <w:proofErr w:type="spellStart"/>
            <w:r>
              <w:rPr>
                <w:rFonts w:ascii="Times New Roman" w:eastAsia="Times New Roman" w:hAnsi="Times New Roman" w:cs="Times New Roman"/>
                <w:i/>
                <w:sz w:val="28"/>
                <w:szCs w:val="28"/>
              </w:rPr>
              <w:t>Новопашина</w:t>
            </w:r>
            <w:proofErr w:type="spellEnd"/>
            <w:r>
              <w:rPr>
                <w:rFonts w:ascii="Times New Roman" w:eastAsia="Times New Roman" w:hAnsi="Times New Roman" w:cs="Times New Roman"/>
                <w:sz w:val="28"/>
                <w:szCs w:val="28"/>
              </w:rPr>
              <w:t>, г. Якутск, 17-19 сентября 2013 г. Якутск: Изд-во Института мерзлотоведения им. П.И. Мельникова СО РАН; 2014:23-29.</w:t>
            </w:r>
          </w:p>
          <w:p w14:paraId="0000009D" w14:textId="77777777" w:rsidR="008A05BB" w:rsidRDefault="008A05BB" w:rsidP="00D47612">
            <w:pPr>
              <w:ind w:firstLine="709"/>
              <w:jc w:val="both"/>
              <w:rPr>
                <w:rFonts w:ascii="Times New Roman" w:eastAsia="Times New Roman" w:hAnsi="Times New Roman" w:cs="Times New Roman"/>
                <w:sz w:val="28"/>
                <w:szCs w:val="28"/>
              </w:rPr>
            </w:pPr>
          </w:p>
          <w:p w14:paraId="0000009E" w14:textId="77777777" w:rsidR="008A05BB" w:rsidRPr="0072053B" w:rsidRDefault="00226411" w:rsidP="00D47612">
            <w:pPr>
              <w:ind w:firstLine="709"/>
              <w:jc w:val="both"/>
              <w:rPr>
                <w:rFonts w:ascii="Times New Roman" w:eastAsia="Times New Roman" w:hAnsi="Times New Roman" w:cs="Times New Roman"/>
                <w:sz w:val="28"/>
                <w:szCs w:val="28"/>
                <w:lang w:val="en-US"/>
              </w:rPr>
            </w:pPr>
            <w:proofErr w:type="spellStart"/>
            <w:r w:rsidRPr="0072053B">
              <w:rPr>
                <w:rFonts w:ascii="Times New Roman" w:eastAsia="Times New Roman" w:hAnsi="Times New Roman" w:cs="Times New Roman"/>
                <w:sz w:val="28"/>
                <w:szCs w:val="28"/>
                <w:lang w:val="en-US"/>
              </w:rPr>
              <w:t>Rasskazov</w:t>
            </w:r>
            <w:proofErr w:type="spellEnd"/>
            <w:r w:rsidRPr="003F725B">
              <w:rPr>
                <w:rFonts w:ascii="Times New Roman" w:eastAsia="Times New Roman" w:hAnsi="Times New Roman" w:cs="Times New Roman"/>
                <w:sz w:val="28"/>
                <w:szCs w:val="28"/>
              </w:rPr>
              <w:t xml:space="preserve"> </w:t>
            </w:r>
            <w:proofErr w:type="spellStart"/>
            <w:r w:rsidRPr="0072053B">
              <w:rPr>
                <w:rFonts w:ascii="Times New Roman" w:eastAsia="Times New Roman" w:hAnsi="Times New Roman" w:cs="Times New Roman"/>
                <w:sz w:val="28"/>
                <w:szCs w:val="28"/>
                <w:lang w:val="en-US"/>
              </w:rPr>
              <w:t>IYu</w:t>
            </w:r>
            <w:proofErr w:type="spellEnd"/>
            <w:r w:rsidRPr="003F725B">
              <w:rPr>
                <w:rFonts w:ascii="Times New Roman" w:eastAsia="Times New Roman" w:hAnsi="Times New Roman" w:cs="Times New Roman"/>
                <w:sz w:val="28"/>
                <w:szCs w:val="28"/>
              </w:rPr>
              <w:t xml:space="preserve">, </w:t>
            </w:r>
            <w:proofErr w:type="spellStart"/>
            <w:r w:rsidRPr="0072053B">
              <w:rPr>
                <w:rFonts w:ascii="Times New Roman" w:eastAsia="Times New Roman" w:hAnsi="Times New Roman" w:cs="Times New Roman"/>
                <w:sz w:val="28"/>
                <w:szCs w:val="28"/>
                <w:lang w:val="en-US"/>
              </w:rPr>
              <w:t>Potapchuk</w:t>
            </w:r>
            <w:proofErr w:type="spellEnd"/>
            <w:r w:rsidRPr="003F725B">
              <w:rPr>
                <w:rFonts w:ascii="Times New Roman" w:eastAsia="Times New Roman" w:hAnsi="Times New Roman" w:cs="Times New Roman"/>
                <w:sz w:val="28"/>
                <w:szCs w:val="28"/>
              </w:rPr>
              <w:t xml:space="preserve"> </w:t>
            </w:r>
            <w:r w:rsidRPr="0072053B">
              <w:rPr>
                <w:rFonts w:ascii="Times New Roman" w:eastAsia="Times New Roman" w:hAnsi="Times New Roman" w:cs="Times New Roman"/>
                <w:sz w:val="28"/>
                <w:szCs w:val="28"/>
                <w:lang w:val="en-US"/>
              </w:rPr>
              <w:t>MI</w:t>
            </w:r>
            <w:r w:rsidRPr="003F725B">
              <w:rPr>
                <w:rFonts w:ascii="Times New Roman" w:eastAsia="Times New Roman" w:hAnsi="Times New Roman" w:cs="Times New Roman"/>
                <w:sz w:val="28"/>
                <w:szCs w:val="28"/>
              </w:rPr>
              <w:t xml:space="preserve">, </w:t>
            </w:r>
            <w:proofErr w:type="spellStart"/>
            <w:r w:rsidRPr="0072053B">
              <w:rPr>
                <w:rFonts w:ascii="Times New Roman" w:eastAsia="Times New Roman" w:hAnsi="Times New Roman" w:cs="Times New Roman"/>
                <w:sz w:val="28"/>
                <w:szCs w:val="28"/>
                <w:lang w:val="en-US"/>
              </w:rPr>
              <w:t>Anikin</w:t>
            </w:r>
            <w:proofErr w:type="spellEnd"/>
            <w:r w:rsidRPr="003F725B">
              <w:rPr>
                <w:rFonts w:ascii="Times New Roman" w:eastAsia="Times New Roman" w:hAnsi="Times New Roman" w:cs="Times New Roman"/>
                <w:sz w:val="28"/>
                <w:szCs w:val="28"/>
              </w:rPr>
              <w:t xml:space="preserve"> </w:t>
            </w:r>
            <w:r w:rsidRPr="0072053B">
              <w:rPr>
                <w:rFonts w:ascii="Times New Roman" w:eastAsia="Times New Roman" w:hAnsi="Times New Roman" w:cs="Times New Roman"/>
                <w:sz w:val="28"/>
                <w:szCs w:val="28"/>
                <w:lang w:val="en-US"/>
              </w:rPr>
              <w:t>PA</w:t>
            </w:r>
            <w:r w:rsidRPr="003F725B">
              <w:rPr>
                <w:rFonts w:ascii="Times New Roman" w:eastAsia="Times New Roman" w:hAnsi="Times New Roman" w:cs="Times New Roman"/>
                <w:sz w:val="28"/>
                <w:szCs w:val="28"/>
              </w:rPr>
              <w:t xml:space="preserve">, </w:t>
            </w:r>
            <w:r w:rsidRPr="0072053B">
              <w:rPr>
                <w:rFonts w:ascii="Times New Roman" w:eastAsia="Times New Roman" w:hAnsi="Times New Roman" w:cs="Times New Roman"/>
                <w:sz w:val="28"/>
                <w:szCs w:val="28"/>
                <w:lang w:val="en-US"/>
              </w:rPr>
              <w:t>et</w:t>
            </w:r>
            <w:r w:rsidRPr="003F725B">
              <w:rPr>
                <w:rFonts w:ascii="Times New Roman" w:eastAsia="Times New Roman" w:hAnsi="Times New Roman" w:cs="Times New Roman"/>
                <w:sz w:val="28"/>
                <w:szCs w:val="28"/>
              </w:rPr>
              <w:t xml:space="preserve"> </w:t>
            </w:r>
            <w:r w:rsidRPr="0072053B">
              <w:rPr>
                <w:rFonts w:ascii="Times New Roman" w:eastAsia="Times New Roman" w:hAnsi="Times New Roman" w:cs="Times New Roman"/>
                <w:sz w:val="28"/>
                <w:szCs w:val="28"/>
                <w:lang w:val="en-US"/>
              </w:rPr>
              <w:t>al</w:t>
            </w:r>
            <w:r w:rsidRPr="003F725B">
              <w:rPr>
                <w:rFonts w:ascii="Times New Roman" w:eastAsia="Times New Roman" w:hAnsi="Times New Roman" w:cs="Times New Roman"/>
                <w:sz w:val="28"/>
                <w:szCs w:val="28"/>
              </w:rPr>
              <w:t xml:space="preserve">. </w:t>
            </w:r>
            <w:r w:rsidRPr="0072053B">
              <w:rPr>
                <w:rFonts w:ascii="Times New Roman" w:eastAsia="Times New Roman" w:hAnsi="Times New Roman" w:cs="Times New Roman"/>
                <w:sz w:val="28"/>
                <w:szCs w:val="28"/>
                <w:lang w:val="en-US"/>
              </w:rPr>
              <w:t xml:space="preserve">Study of fracture zone formation in rock mass of eastern Russian deposits. </w:t>
            </w:r>
            <w:r w:rsidRPr="0072053B">
              <w:rPr>
                <w:rFonts w:ascii="Times New Roman" w:eastAsia="Times New Roman" w:hAnsi="Times New Roman" w:cs="Times New Roman"/>
                <w:i/>
                <w:sz w:val="28"/>
                <w:szCs w:val="28"/>
                <w:lang w:val="en-US"/>
              </w:rPr>
              <w:t xml:space="preserve">Proceedings of the Second All-Russian Scientific and Practical Conference dedicated to the memory of Corresponding Member of the Russian Academy of Sciences M.D. </w:t>
            </w:r>
            <w:proofErr w:type="spellStart"/>
            <w:r w:rsidRPr="0072053B">
              <w:rPr>
                <w:rFonts w:ascii="Times New Roman" w:eastAsia="Times New Roman" w:hAnsi="Times New Roman" w:cs="Times New Roman"/>
                <w:i/>
                <w:sz w:val="28"/>
                <w:szCs w:val="28"/>
                <w:lang w:val="en-US"/>
              </w:rPr>
              <w:t>Novopashin</w:t>
            </w:r>
            <w:proofErr w:type="spellEnd"/>
            <w:r w:rsidRPr="0072053B">
              <w:rPr>
                <w:rFonts w:ascii="Times New Roman" w:eastAsia="Times New Roman" w:hAnsi="Times New Roman" w:cs="Times New Roman"/>
                <w:sz w:val="28"/>
                <w:szCs w:val="28"/>
                <w:lang w:val="en-US"/>
              </w:rPr>
              <w:t xml:space="preserve">, Yakutsk, September 17-19, 2013. Yakutsk: </w:t>
            </w:r>
            <w:proofErr w:type="spellStart"/>
            <w:r w:rsidRPr="0072053B">
              <w:rPr>
                <w:rFonts w:ascii="Times New Roman" w:eastAsia="Times New Roman" w:hAnsi="Times New Roman" w:cs="Times New Roman"/>
                <w:sz w:val="28"/>
                <w:szCs w:val="28"/>
                <w:lang w:val="en-US"/>
              </w:rPr>
              <w:t>Melnikov</w:t>
            </w:r>
            <w:proofErr w:type="spellEnd"/>
            <w:r w:rsidRPr="0072053B">
              <w:rPr>
                <w:rFonts w:ascii="Times New Roman" w:eastAsia="Times New Roman" w:hAnsi="Times New Roman" w:cs="Times New Roman"/>
                <w:sz w:val="28"/>
                <w:szCs w:val="28"/>
                <w:lang w:val="en-US"/>
              </w:rPr>
              <w:t xml:space="preserve"> Permafrost Institute, Siberian Branch of the Russian Academy of Sciences; 2014:23-29 (in Russian).</w:t>
            </w:r>
          </w:p>
        </w:tc>
      </w:tr>
      <w:tr w:rsidR="008A05BB" w:rsidRPr="003F725B" w14:paraId="2D2079E7" w14:textId="77777777" w:rsidTr="00955A0C">
        <w:tc>
          <w:tcPr>
            <w:tcW w:w="9356" w:type="dxa"/>
            <w:gridSpan w:val="2"/>
          </w:tcPr>
          <w:p w14:paraId="0000009F" w14:textId="77777777" w:rsidR="008A05BB" w:rsidRPr="0072053B" w:rsidRDefault="00226411" w:rsidP="00D47612">
            <w:pPr>
              <w:ind w:firstLine="709"/>
              <w:jc w:val="both"/>
              <w:rPr>
                <w:rFonts w:ascii="Times New Roman" w:eastAsia="Times New Roman" w:hAnsi="Times New Roman" w:cs="Times New Roman"/>
                <w:b/>
                <w:sz w:val="28"/>
                <w:szCs w:val="28"/>
                <w:lang w:val="en-US"/>
              </w:rPr>
            </w:pPr>
            <w:r w:rsidRPr="0072053B">
              <w:rPr>
                <w:rFonts w:ascii="Times New Roman" w:eastAsia="Times New Roman" w:hAnsi="Times New Roman" w:cs="Times New Roman"/>
                <w:b/>
                <w:sz w:val="28"/>
                <w:szCs w:val="28"/>
                <w:lang w:val="en-US"/>
              </w:rPr>
              <w:t>If sources cited within the article are in languages other than English and Russian (e.g., Kazakh, Korean, etc.), the original title should be included in the “References”, and the language of the source should be identified parenthetically.</w:t>
            </w:r>
          </w:p>
          <w:p w14:paraId="000000A0" w14:textId="77777777" w:rsidR="008A05BB" w:rsidRDefault="00226411" w:rsidP="00D47612">
            <w:pPr>
              <w:ind w:firstLine="709"/>
              <w:jc w:val="both"/>
              <w:rPr>
                <w:rFonts w:ascii="Times New Roman" w:eastAsia="Times New Roman" w:hAnsi="Times New Roman" w:cs="Times New Roman"/>
                <w:sz w:val="28"/>
                <w:szCs w:val="28"/>
                <w:u w:val="single"/>
              </w:rPr>
            </w:pPr>
            <w:proofErr w:type="spellStart"/>
            <w:r>
              <w:rPr>
                <w:rFonts w:ascii="Times New Roman" w:eastAsia="Times New Roman" w:hAnsi="Times New Roman" w:cs="Times New Roman"/>
                <w:sz w:val="28"/>
                <w:szCs w:val="28"/>
                <w:u w:val="single"/>
              </w:rPr>
              <w:t>Example</w:t>
            </w:r>
            <w:proofErr w:type="spellEnd"/>
            <w:r>
              <w:rPr>
                <w:rFonts w:ascii="Times New Roman" w:eastAsia="Times New Roman" w:hAnsi="Times New Roman" w:cs="Times New Roman"/>
                <w:sz w:val="28"/>
                <w:szCs w:val="28"/>
                <w:u w:val="single"/>
              </w:rPr>
              <w:t xml:space="preserve">: </w:t>
            </w:r>
          </w:p>
          <w:p w14:paraId="000000A1" w14:textId="77777777" w:rsidR="008A05BB" w:rsidRDefault="00D97B81" w:rsidP="00D47612">
            <w:pPr>
              <w:numPr>
                <w:ilvl w:val="0"/>
                <w:numId w:val="3"/>
              </w:numPr>
              <w:pBdr>
                <w:top w:val="nil"/>
                <w:left w:val="nil"/>
                <w:bottom w:val="nil"/>
                <w:right w:val="nil"/>
                <w:between w:val="nil"/>
              </w:pBdr>
              <w:spacing w:after="160" w:line="259" w:lineRule="auto"/>
              <w:ind w:left="0" w:firstLine="709"/>
              <w:jc w:val="both"/>
              <w:rPr>
                <w:rFonts w:ascii="Times New Roman" w:eastAsia="Times New Roman" w:hAnsi="Times New Roman" w:cs="Times New Roman"/>
                <w:color w:val="000000"/>
                <w:sz w:val="28"/>
                <w:szCs w:val="28"/>
              </w:rPr>
            </w:pPr>
            <w:sdt>
              <w:sdtPr>
                <w:tag w:val="goog_rdk_4"/>
                <w:id w:val="-311333625"/>
              </w:sdtPr>
              <w:sdtEndPr/>
              <w:sdtContent>
                <w:proofErr w:type="spellStart"/>
                <w:r w:rsidR="00226411">
                  <w:rPr>
                    <w:rFonts w:ascii="Gungsuh" w:eastAsia="Gungsuh" w:hAnsi="Gungsuh" w:cs="Gungsuh"/>
                    <w:color w:val="000000"/>
                    <w:sz w:val="28"/>
                    <w:szCs w:val="28"/>
                  </w:rPr>
                  <w:t>최용기</w:t>
                </w:r>
                <w:proofErr w:type="spellEnd"/>
                <w:r w:rsidR="00226411">
                  <w:rPr>
                    <w:rFonts w:ascii="Gungsuh" w:eastAsia="Gungsuh" w:hAnsi="Gungsuh" w:cs="Gungsuh"/>
                    <w:color w:val="000000"/>
                    <w:sz w:val="28"/>
                    <w:szCs w:val="28"/>
                  </w:rPr>
                  <w:t xml:space="preserve">. </w:t>
                </w:r>
              </w:sdtContent>
            </w:sdt>
            <w:sdt>
              <w:sdtPr>
                <w:tag w:val="goog_rdk_5"/>
                <w:id w:val="106545699"/>
              </w:sdtPr>
              <w:sdtEndPr/>
              <w:sdtContent>
                <w:proofErr w:type="spellStart"/>
                <w:r w:rsidR="00226411">
                  <w:rPr>
                    <w:rFonts w:ascii="Gungsuh" w:eastAsia="Gungsuh" w:hAnsi="Gungsuh" w:cs="Gungsuh"/>
                    <w:i/>
                    <w:color w:val="000000"/>
                    <w:sz w:val="28"/>
                    <w:szCs w:val="28"/>
                  </w:rPr>
                  <w:t>한국어</w:t>
                </w:r>
                <w:proofErr w:type="spellEnd"/>
                <w:r w:rsidR="00226411">
                  <w:rPr>
                    <w:rFonts w:ascii="Gungsuh" w:eastAsia="Gungsuh" w:hAnsi="Gungsuh" w:cs="Gungsuh"/>
                    <w:i/>
                    <w:color w:val="000000"/>
                    <w:sz w:val="28"/>
                    <w:szCs w:val="28"/>
                  </w:rPr>
                  <w:t xml:space="preserve"> </w:t>
                </w:r>
                <w:proofErr w:type="spellStart"/>
                <w:r w:rsidR="00226411">
                  <w:rPr>
                    <w:rFonts w:ascii="Gungsuh" w:eastAsia="Gungsuh" w:hAnsi="Gungsuh" w:cs="Gungsuh"/>
                    <w:i/>
                    <w:color w:val="000000"/>
                    <w:sz w:val="28"/>
                    <w:szCs w:val="28"/>
                  </w:rPr>
                  <w:t>정책의</w:t>
                </w:r>
                <w:proofErr w:type="spellEnd"/>
                <w:r w:rsidR="00226411">
                  <w:rPr>
                    <w:rFonts w:ascii="Gungsuh" w:eastAsia="Gungsuh" w:hAnsi="Gungsuh" w:cs="Gungsuh"/>
                    <w:i/>
                    <w:color w:val="000000"/>
                    <w:sz w:val="28"/>
                    <w:szCs w:val="28"/>
                  </w:rPr>
                  <w:t xml:space="preserve"> </w:t>
                </w:r>
                <w:proofErr w:type="spellStart"/>
                <w:r w:rsidR="00226411">
                  <w:rPr>
                    <w:rFonts w:ascii="Gungsuh" w:eastAsia="Gungsuh" w:hAnsi="Gungsuh" w:cs="Gungsuh"/>
                    <w:i/>
                    <w:color w:val="000000"/>
                    <w:sz w:val="28"/>
                    <w:szCs w:val="28"/>
                  </w:rPr>
                  <w:t>이해</w:t>
                </w:r>
                <w:proofErr w:type="spellEnd"/>
              </w:sdtContent>
            </w:sdt>
            <w:sdt>
              <w:sdtPr>
                <w:tag w:val="goog_rdk_6"/>
                <w:id w:val="225500073"/>
              </w:sdtPr>
              <w:sdtEndPr/>
              <w:sdtContent>
                <w:r w:rsidR="00226411">
                  <w:rPr>
                    <w:rFonts w:ascii="Gungsuh" w:eastAsia="Gungsuh" w:hAnsi="Gungsuh" w:cs="Gungsuh"/>
                    <w:color w:val="000000"/>
                    <w:sz w:val="28"/>
                    <w:szCs w:val="28"/>
                  </w:rPr>
                  <w:t xml:space="preserve">. </w:t>
                </w:r>
                <w:proofErr w:type="spellStart"/>
                <w:r w:rsidR="00226411">
                  <w:rPr>
                    <w:rFonts w:ascii="Gungsuh" w:eastAsia="Gungsuh" w:hAnsi="Gungsuh" w:cs="Gungsuh"/>
                    <w:color w:val="000000"/>
                    <w:sz w:val="28"/>
                    <w:szCs w:val="28"/>
                  </w:rPr>
                  <w:t>서울</w:t>
                </w:r>
                <w:proofErr w:type="spellEnd"/>
                <w:r w:rsidR="00226411">
                  <w:rPr>
                    <w:rFonts w:ascii="Gungsuh" w:eastAsia="Gungsuh" w:hAnsi="Gungsuh" w:cs="Gungsuh"/>
                    <w:color w:val="000000"/>
                    <w:sz w:val="28"/>
                    <w:szCs w:val="28"/>
                  </w:rPr>
                  <w:t xml:space="preserve">: </w:t>
                </w:r>
                <w:proofErr w:type="spellStart"/>
                <w:r w:rsidR="00226411">
                  <w:rPr>
                    <w:rFonts w:ascii="Gungsuh" w:eastAsia="Gungsuh" w:hAnsi="Gungsuh" w:cs="Gungsuh"/>
                    <w:color w:val="000000"/>
                    <w:sz w:val="28"/>
                    <w:szCs w:val="28"/>
                  </w:rPr>
                  <w:t>한국문화사</w:t>
                </w:r>
                <w:proofErr w:type="spellEnd"/>
                <w:r w:rsidR="00226411">
                  <w:rPr>
                    <w:rFonts w:ascii="Gungsuh" w:eastAsia="Gungsuh" w:hAnsi="Gungsuh" w:cs="Gungsuh"/>
                    <w:color w:val="000000"/>
                    <w:sz w:val="28"/>
                    <w:szCs w:val="28"/>
                  </w:rPr>
                  <w:t xml:space="preserve">. 2010 (на </w:t>
                </w:r>
                <w:proofErr w:type="spellStart"/>
                <w:r w:rsidR="00226411">
                  <w:rPr>
                    <w:rFonts w:ascii="Gungsuh" w:eastAsia="Gungsuh" w:hAnsi="Gungsuh" w:cs="Gungsuh"/>
                    <w:color w:val="000000"/>
                    <w:sz w:val="28"/>
                    <w:szCs w:val="28"/>
                  </w:rPr>
                  <w:t>кор</w:t>
                </w:r>
                <w:proofErr w:type="spellEnd"/>
                <w:r w:rsidR="00226411">
                  <w:rPr>
                    <w:rFonts w:ascii="Gungsuh" w:eastAsia="Gungsuh" w:hAnsi="Gungsuh" w:cs="Gungsuh"/>
                    <w:color w:val="000000"/>
                    <w:sz w:val="28"/>
                    <w:szCs w:val="28"/>
                  </w:rPr>
                  <w:t xml:space="preserve">. </w:t>
                </w:r>
                <w:proofErr w:type="spellStart"/>
                <w:r w:rsidR="00226411">
                  <w:rPr>
                    <w:rFonts w:ascii="Gungsuh" w:eastAsia="Gungsuh" w:hAnsi="Gungsuh" w:cs="Gungsuh"/>
                    <w:color w:val="000000"/>
                    <w:sz w:val="28"/>
                    <w:szCs w:val="28"/>
                  </w:rPr>
                  <w:t>яз</w:t>
                </w:r>
                <w:proofErr w:type="spellEnd"/>
                <w:r w:rsidR="00226411">
                  <w:rPr>
                    <w:rFonts w:ascii="Gungsuh" w:eastAsia="Gungsuh" w:hAnsi="Gungsuh" w:cs="Gungsuh"/>
                    <w:color w:val="000000"/>
                    <w:sz w:val="28"/>
                    <w:szCs w:val="28"/>
                  </w:rPr>
                  <w:t>).</w:t>
                </w:r>
              </w:sdtContent>
            </w:sdt>
          </w:p>
          <w:p w14:paraId="000000A2" w14:textId="77777777" w:rsidR="008A05BB" w:rsidRDefault="00226411" w:rsidP="00D47612">
            <w:pPr>
              <w:ind w:firstLine="709"/>
              <w:rPr>
                <w:rFonts w:ascii="Times New Roman" w:eastAsia="Times New Roman" w:hAnsi="Times New Roman" w:cs="Times New Roman"/>
                <w:sz w:val="28"/>
                <w:szCs w:val="28"/>
              </w:rPr>
            </w:pPr>
            <w:r w:rsidRPr="0072053B">
              <w:rPr>
                <w:rFonts w:ascii="Times New Roman" w:eastAsia="Times New Roman" w:hAnsi="Times New Roman" w:cs="Times New Roman"/>
                <w:sz w:val="28"/>
                <w:szCs w:val="28"/>
                <w:lang w:val="en-US"/>
              </w:rPr>
              <w:t xml:space="preserve">Choi YK. </w:t>
            </w:r>
            <w:r w:rsidRPr="0072053B">
              <w:rPr>
                <w:rFonts w:ascii="Times New Roman" w:eastAsia="Times New Roman" w:hAnsi="Times New Roman" w:cs="Times New Roman"/>
                <w:i/>
                <w:sz w:val="28"/>
                <w:szCs w:val="28"/>
                <w:lang w:val="en-US"/>
              </w:rPr>
              <w:t>Understanding Korean Politics</w:t>
            </w:r>
            <w:r w:rsidRPr="0072053B">
              <w:rPr>
                <w:rFonts w:ascii="Times New Roman" w:eastAsia="Times New Roman" w:hAnsi="Times New Roman" w:cs="Times New Roman"/>
                <w:sz w:val="28"/>
                <w:szCs w:val="28"/>
                <w:lang w:val="en-US"/>
              </w:rPr>
              <w:t xml:space="preserve">. Seoul: History of Korean Culture. </w:t>
            </w:r>
            <w:r>
              <w:rPr>
                <w:rFonts w:ascii="Times New Roman" w:eastAsia="Times New Roman" w:hAnsi="Times New Roman" w:cs="Times New Roman"/>
                <w:sz w:val="28"/>
                <w:szCs w:val="28"/>
              </w:rPr>
              <w:t>2010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Korean</w:t>
            </w:r>
            <w:proofErr w:type="spellEnd"/>
            <w:r>
              <w:rPr>
                <w:rFonts w:ascii="Times New Roman" w:eastAsia="Times New Roman" w:hAnsi="Times New Roman" w:cs="Times New Roman"/>
                <w:sz w:val="28"/>
                <w:szCs w:val="28"/>
              </w:rPr>
              <w:t>).</w:t>
            </w:r>
          </w:p>
          <w:p w14:paraId="000000A3" w14:textId="77777777" w:rsidR="008A05BB" w:rsidRDefault="008A05BB" w:rsidP="00D47612">
            <w:pPr>
              <w:ind w:firstLine="709"/>
              <w:rPr>
                <w:rFonts w:ascii="Times New Roman" w:eastAsia="Times New Roman" w:hAnsi="Times New Roman" w:cs="Times New Roman"/>
                <w:sz w:val="28"/>
                <w:szCs w:val="28"/>
              </w:rPr>
            </w:pPr>
          </w:p>
          <w:p w14:paraId="000000A4" w14:textId="77777777" w:rsidR="008A05BB" w:rsidRDefault="00226411" w:rsidP="00D47612">
            <w:pPr>
              <w:numPr>
                <w:ilvl w:val="0"/>
                <w:numId w:val="3"/>
              </w:numPr>
              <w:pBdr>
                <w:top w:val="nil"/>
                <w:left w:val="nil"/>
                <w:bottom w:val="nil"/>
                <w:right w:val="nil"/>
                <w:between w:val="nil"/>
              </w:pBdr>
              <w:spacing w:after="160" w:line="259"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Галиуллин</w:t>
            </w:r>
            <w:proofErr w:type="spellEnd"/>
            <w:r>
              <w:rPr>
                <w:rFonts w:ascii="Times New Roman" w:eastAsia="Times New Roman" w:hAnsi="Times New Roman" w:cs="Times New Roman"/>
                <w:color w:val="000000"/>
                <w:sz w:val="28"/>
                <w:szCs w:val="28"/>
              </w:rPr>
              <w:t xml:space="preserve"> Т.Н. </w:t>
            </w:r>
            <w:r>
              <w:rPr>
                <w:rFonts w:ascii="Times New Roman" w:eastAsia="Times New Roman" w:hAnsi="Times New Roman" w:cs="Times New Roman"/>
                <w:i/>
                <w:color w:val="000000"/>
                <w:sz w:val="28"/>
                <w:szCs w:val="28"/>
              </w:rPr>
              <w:t xml:space="preserve">Без </w:t>
            </w:r>
            <w:proofErr w:type="spellStart"/>
            <w:r>
              <w:rPr>
                <w:rFonts w:ascii="Times New Roman" w:eastAsia="Times New Roman" w:hAnsi="Times New Roman" w:cs="Times New Roman"/>
                <w:i/>
                <w:color w:val="000000"/>
                <w:sz w:val="28"/>
                <w:szCs w:val="28"/>
              </w:rPr>
              <w:t>белгән</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һәм</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әле</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беләсе</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Гомәр</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Бәширов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Сайланма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әсәрләр</w:t>
            </w:r>
            <w:proofErr w:type="spellEnd"/>
            <w:r>
              <w:rPr>
                <w:rFonts w:ascii="Times New Roman" w:eastAsia="Times New Roman" w:hAnsi="Times New Roman" w:cs="Times New Roman"/>
                <w:color w:val="000000"/>
                <w:sz w:val="28"/>
                <w:szCs w:val="28"/>
              </w:rPr>
              <w:t xml:space="preserve">: 5 </w:t>
            </w:r>
            <w:proofErr w:type="spellStart"/>
            <w:r>
              <w:rPr>
                <w:rFonts w:ascii="Times New Roman" w:eastAsia="Times New Roman" w:hAnsi="Times New Roman" w:cs="Times New Roman"/>
                <w:color w:val="000000"/>
                <w:sz w:val="28"/>
                <w:szCs w:val="28"/>
              </w:rPr>
              <w:t>томда</w:t>
            </w:r>
            <w:proofErr w:type="spellEnd"/>
            <w:r>
              <w:rPr>
                <w:rFonts w:ascii="Times New Roman" w:eastAsia="Times New Roman" w:hAnsi="Times New Roman" w:cs="Times New Roman"/>
                <w:color w:val="000000"/>
                <w:sz w:val="28"/>
                <w:szCs w:val="28"/>
              </w:rPr>
              <w:t xml:space="preserve">. Т. 5. Казан: Татар. кит. </w:t>
            </w:r>
            <w:proofErr w:type="spellStart"/>
            <w:r>
              <w:rPr>
                <w:rFonts w:ascii="Times New Roman" w:eastAsia="Times New Roman" w:hAnsi="Times New Roman" w:cs="Times New Roman"/>
                <w:color w:val="000000"/>
                <w:sz w:val="28"/>
                <w:szCs w:val="28"/>
              </w:rPr>
              <w:t>нәшр</w:t>
            </w:r>
            <w:proofErr w:type="spellEnd"/>
            <w:r>
              <w:rPr>
                <w:rFonts w:ascii="Times New Roman" w:eastAsia="Times New Roman" w:hAnsi="Times New Roman" w:cs="Times New Roman"/>
                <w:color w:val="000000"/>
                <w:sz w:val="28"/>
                <w:szCs w:val="28"/>
              </w:rPr>
              <w:t xml:space="preserve">. 2005 (на татар. </w:t>
            </w:r>
            <w:proofErr w:type="spellStart"/>
            <w:r>
              <w:rPr>
                <w:rFonts w:ascii="Times New Roman" w:eastAsia="Times New Roman" w:hAnsi="Times New Roman" w:cs="Times New Roman"/>
                <w:color w:val="000000"/>
                <w:sz w:val="28"/>
                <w:szCs w:val="28"/>
              </w:rPr>
              <w:t>яз</w:t>
            </w:r>
            <w:proofErr w:type="spellEnd"/>
            <w:r>
              <w:rPr>
                <w:rFonts w:ascii="Times New Roman" w:eastAsia="Times New Roman" w:hAnsi="Times New Roman" w:cs="Times New Roman"/>
                <w:color w:val="000000"/>
                <w:sz w:val="28"/>
                <w:szCs w:val="28"/>
              </w:rPr>
              <w:t>).</w:t>
            </w:r>
          </w:p>
          <w:p w14:paraId="000000A5" w14:textId="77777777" w:rsidR="008A05BB" w:rsidRPr="0072053B" w:rsidRDefault="00226411" w:rsidP="00D47612">
            <w:pPr>
              <w:ind w:firstLine="709"/>
              <w:jc w:val="both"/>
              <w:rPr>
                <w:rFonts w:ascii="Times New Roman" w:eastAsia="Times New Roman" w:hAnsi="Times New Roman" w:cs="Times New Roman"/>
                <w:sz w:val="28"/>
                <w:szCs w:val="28"/>
                <w:lang w:val="en-US"/>
              </w:rPr>
            </w:pPr>
            <w:proofErr w:type="spellStart"/>
            <w:r w:rsidRPr="003F725B">
              <w:rPr>
                <w:rFonts w:ascii="Times New Roman" w:eastAsia="Times New Roman" w:hAnsi="Times New Roman" w:cs="Times New Roman"/>
                <w:sz w:val="28"/>
                <w:szCs w:val="28"/>
                <w:lang w:val="en-US"/>
              </w:rPr>
              <w:t>Galiullin</w:t>
            </w:r>
            <w:proofErr w:type="spellEnd"/>
            <w:r w:rsidRPr="003F725B">
              <w:rPr>
                <w:rFonts w:ascii="Times New Roman" w:eastAsia="Times New Roman" w:hAnsi="Times New Roman" w:cs="Times New Roman"/>
                <w:sz w:val="28"/>
                <w:szCs w:val="28"/>
                <w:lang w:val="en-US"/>
              </w:rPr>
              <w:t xml:space="preserve"> TN. </w:t>
            </w:r>
            <w:proofErr w:type="spellStart"/>
            <w:r w:rsidRPr="003F725B">
              <w:rPr>
                <w:rFonts w:ascii="Times New Roman" w:eastAsia="Times New Roman" w:hAnsi="Times New Roman" w:cs="Times New Roman"/>
                <w:i/>
                <w:sz w:val="28"/>
                <w:szCs w:val="28"/>
                <w:lang w:val="en-US"/>
              </w:rPr>
              <w:t>Gumer</w:t>
            </w:r>
            <w:proofErr w:type="spellEnd"/>
            <w:r w:rsidRPr="003F725B">
              <w:rPr>
                <w:rFonts w:ascii="Times New Roman" w:eastAsia="Times New Roman" w:hAnsi="Times New Roman" w:cs="Times New Roman"/>
                <w:i/>
                <w:sz w:val="28"/>
                <w:szCs w:val="28"/>
                <w:lang w:val="en-US"/>
              </w:rPr>
              <w:t xml:space="preserve"> </w:t>
            </w:r>
            <w:proofErr w:type="spellStart"/>
            <w:r w:rsidRPr="003F725B">
              <w:rPr>
                <w:rFonts w:ascii="Times New Roman" w:eastAsia="Times New Roman" w:hAnsi="Times New Roman" w:cs="Times New Roman"/>
                <w:i/>
                <w:sz w:val="28"/>
                <w:szCs w:val="28"/>
                <w:lang w:val="en-US"/>
              </w:rPr>
              <w:t>Bashirov</w:t>
            </w:r>
            <w:proofErr w:type="spellEnd"/>
            <w:r w:rsidRPr="003F725B">
              <w:rPr>
                <w:rFonts w:ascii="Times New Roman" w:eastAsia="Times New Roman" w:hAnsi="Times New Roman" w:cs="Times New Roman"/>
                <w:i/>
                <w:sz w:val="28"/>
                <w:szCs w:val="28"/>
                <w:lang w:val="en-US"/>
              </w:rPr>
              <w:t xml:space="preserve">. </w:t>
            </w:r>
            <w:r w:rsidRPr="0072053B">
              <w:rPr>
                <w:rFonts w:ascii="Times New Roman" w:eastAsia="Times New Roman" w:hAnsi="Times New Roman" w:cs="Times New Roman"/>
                <w:i/>
                <w:sz w:val="28"/>
                <w:szCs w:val="28"/>
                <w:lang w:val="en-US"/>
              </w:rPr>
              <w:t>Whom we know and whom we have to learn</w:t>
            </w:r>
            <w:r w:rsidRPr="0072053B">
              <w:rPr>
                <w:rFonts w:ascii="Times New Roman" w:eastAsia="Times New Roman" w:hAnsi="Times New Roman" w:cs="Times New Roman"/>
                <w:sz w:val="28"/>
                <w:szCs w:val="28"/>
                <w:lang w:val="en-US"/>
              </w:rPr>
              <w:t>. Selected works: in 5 volumes. Kazan: Tatar Book Publishing House. 2005 (in Tatar).</w:t>
            </w:r>
          </w:p>
        </w:tc>
      </w:tr>
      <w:tr w:rsidR="008A05BB" w14:paraId="51F15395" w14:textId="77777777" w:rsidTr="00955A0C">
        <w:tc>
          <w:tcPr>
            <w:tcW w:w="1985" w:type="dxa"/>
          </w:tcPr>
          <w:p w14:paraId="000000A7" w14:textId="77777777" w:rsidR="008A05BB" w:rsidRDefault="00226411" w:rsidP="00955A0C">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Online</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resources</w:t>
            </w:r>
            <w:proofErr w:type="spellEnd"/>
            <w:r>
              <w:rPr>
                <w:rFonts w:ascii="Times New Roman" w:eastAsia="Times New Roman" w:hAnsi="Times New Roman" w:cs="Times New Roman"/>
                <w:b/>
                <w:sz w:val="28"/>
                <w:szCs w:val="28"/>
              </w:rPr>
              <w:t xml:space="preserve"> </w:t>
            </w:r>
          </w:p>
        </w:tc>
        <w:tc>
          <w:tcPr>
            <w:tcW w:w="7371" w:type="dxa"/>
          </w:tcPr>
          <w:p w14:paraId="000000A8" w14:textId="77777777" w:rsidR="008A05BB" w:rsidRDefault="00226411" w:rsidP="00D4761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Фамилия И.О. Название статьи. Название журнала (курсивом). </w:t>
            </w:r>
            <w:proofErr w:type="spellStart"/>
            <w:proofErr w:type="gramStart"/>
            <w:r>
              <w:rPr>
                <w:rFonts w:ascii="Times New Roman" w:eastAsia="Times New Roman" w:hAnsi="Times New Roman" w:cs="Times New Roman"/>
                <w:sz w:val="28"/>
                <w:szCs w:val="28"/>
              </w:rPr>
              <w:t>Год;Том</w:t>
            </w:r>
            <w:proofErr w:type="spellEnd"/>
            <w:proofErr w:type="gramEnd"/>
            <w:r>
              <w:rPr>
                <w:rFonts w:ascii="Times New Roman" w:eastAsia="Times New Roman" w:hAnsi="Times New Roman" w:cs="Times New Roman"/>
                <w:sz w:val="28"/>
                <w:szCs w:val="28"/>
              </w:rPr>
              <w:t>(Номер):страницы. Режим доступа: https://... (дата обращения: …)</w:t>
            </w:r>
          </w:p>
          <w:p w14:paraId="000000A9" w14:textId="77777777" w:rsidR="008A05BB" w:rsidRDefault="008A05BB" w:rsidP="00D47612">
            <w:pPr>
              <w:ind w:firstLine="709"/>
              <w:jc w:val="both"/>
              <w:rPr>
                <w:rFonts w:ascii="Times New Roman" w:eastAsia="Times New Roman" w:hAnsi="Times New Roman" w:cs="Times New Roman"/>
                <w:sz w:val="28"/>
                <w:szCs w:val="28"/>
              </w:rPr>
            </w:pPr>
          </w:p>
          <w:p w14:paraId="000000AA" w14:textId="77777777" w:rsidR="008A05BB" w:rsidRDefault="00226411" w:rsidP="00D47612">
            <w:pPr>
              <w:ind w:firstLine="709"/>
              <w:jc w:val="both"/>
              <w:rPr>
                <w:rFonts w:ascii="Times New Roman" w:eastAsia="Times New Roman" w:hAnsi="Times New Roman" w:cs="Times New Roman"/>
                <w:sz w:val="28"/>
                <w:szCs w:val="28"/>
              </w:rPr>
            </w:pPr>
            <w:r w:rsidRPr="0072053B">
              <w:rPr>
                <w:rFonts w:ascii="Times New Roman" w:eastAsia="Times New Roman" w:hAnsi="Times New Roman" w:cs="Times New Roman"/>
                <w:sz w:val="28"/>
                <w:szCs w:val="28"/>
                <w:lang w:val="en-US"/>
              </w:rPr>
              <w:t xml:space="preserve">Surname NN. Article title. Journal title. </w:t>
            </w:r>
            <w:proofErr w:type="spellStart"/>
            <w:proofErr w:type="gramStart"/>
            <w:r w:rsidRPr="0072053B">
              <w:rPr>
                <w:rFonts w:ascii="Times New Roman" w:eastAsia="Times New Roman" w:hAnsi="Times New Roman" w:cs="Times New Roman"/>
                <w:sz w:val="28"/>
                <w:szCs w:val="28"/>
                <w:lang w:val="en-US"/>
              </w:rPr>
              <w:t>Year;Volume</w:t>
            </w:r>
            <w:proofErr w:type="spellEnd"/>
            <w:proofErr w:type="gramEnd"/>
            <w:r w:rsidRPr="0072053B">
              <w:rPr>
                <w:rFonts w:ascii="Times New Roman" w:eastAsia="Times New Roman" w:hAnsi="Times New Roman" w:cs="Times New Roman"/>
                <w:sz w:val="28"/>
                <w:szCs w:val="28"/>
                <w:lang w:val="en-US"/>
              </w:rPr>
              <w:t xml:space="preserve">(Issue):pages. Available at: https://...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accessed</w:t>
            </w:r>
            <w:proofErr w:type="spellEnd"/>
            <w:r>
              <w:rPr>
                <w:rFonts w:ascii="Times New Roman" w:eastAsia="Times New Roman" w:hAnsi="Times New Roman" w:cs="Times New Roman"/>
                <w:sz w:val="28"/>
                <w:szCs w:val="28"/>
              </w:rPr>
              <w:t>: …)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Russian</w:t>
            </w:r>
            <w:proofErr w:type="spellEnd"/>
            <w:r>
              <w:rPr>
                <w:rFonts w:ascii="Times New Roman" w:eastAsia="Times New Roman" w:hAnsi="Times New Roman" w:cs="Times New Roman"/>
                <w:sz w:val="28"/>
                <w:szCs w:val="28"/>
              </w:rPr>
              <w:t>).</w:t>
            </w:r>
          </w:p>
        </w:tc>
      </w:tr>
      <w:tr w:rsidR="008A05BB" w:rsidRPr="003F725B" w14:paraId="32204B9A" w14:textId="77777777" w:rsidTr="00955A0C">
        <w:tc>
          <w:tcPr>
            <w:tcW w:w="9356" w:type="dxa"/>
            <w:gridSpan w:val="2"/>
          </w:tcPr>
          <w:p w14:paraId="000000AB" w14:textId="77777777" w:rsidR="008A05BB" w:rsidRPr="0072053B" w:rsidRDefault="00226411" w:rsidP="00D47612">
            <w:pPr>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b/>
                <w:sz w:val="28"/>
                <w:szCs w:val="28"/>
                <w:lang w:val="en-US"/>
              </w:rPr>
              <w:t>References to GOST (Russian National Standard) and patents are made in English translation, not transliterated.</w:t>
            </w:r>
          </w:p>
        </w:tc>
      </w:tr>
    </w:tbl>
    <w:p w14:paraId="4AE528A6" w14:textId="7DFFB4EB" w:rsidR="0072053B" w:rsidRPr="00D47612" w:rsidRDefault="0072053B" w:rsidP="00D47612">
      <w:pPr>
        <w:tabs>
          <w:tab w:val="left" w:pos="0"/>
        </w:tabs>
        <w:spacing w:after="0" w:line="360" w:lineRule="auto"/>
        <w:ind w:firstLine="709"/>
        <w:jc w:val="both"/>
        <w:rPr>
          <w:rFonts w:ascii="Times New Roman" w:eastAsia="Times New Roman" w:hAnsi="Times New Roman" w:cs="Times New Roman"/>
          <w:b/>
          <w:sz w:val="32"/>
          <w:szCs w:val="32"/>
          <w:lang w:val="en-US"/>
        </w:rPr>
      </w:pPr>
      <w:r w:rsidRPr="00D47612">
        <w:rPr>
          <w:rFonts w:ascii="Times New Roman" w:eastAsia="Times New Roman" w:hAnsi="Times New Roman" w:cs="Times New Roman"/>
          <w:b/>
          <w:sz w:val="32"/>
          <w:szCs w:val="32"/>
          <w:lang w:val="en-US"/>
        </w:rPr>
        <w:lastRenderedPageBreak/>
        <w:t>Cover letter</w:t>
      </w:r>
    </w:p>
    <w:p w14:paraId="55CC91D5" w14:textId="7BBFFCD5" w:rsidR="0072053B" w:rsidRDefault="0072053B" w:rsidP="00D47612">
      <w:pPr>
        <w:spacing w:after="0" w:line="360" w:lineRule="auto"/>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sz w:val="28"/>
          <w:szCs w:val="28"/>
          <w:lang w:val="en-US"/>
        </w:rPr>
        <w:t>A Cover letter should also be submitted as a separate document.</w:t>
      </w:r>
      <w:r>
        <w:rPr>
          <w:rFonts w:ascii="Times New Roman" w:eastAsia="Times New Roman" w:hAnsi="Times New Roman" w:cs="Times New Roman"/>
          <w:sz w:val="28"/>
          <w:szCs w:val="28"/>
          <w:lang w:val="sah-RU"/>
        </w:rPr>
        <w:t xml:space="preserve"> </w:t>
      </w:r>
      <w:r>
        <w:rPr>
          <w:rFonts w:ascii="Times New Roman" w:eastAsia="Times New Roman" w:hAnsi="Times New Roman" w:cs="Times New Roman"/>
          <w:sz w:val="28"/>
          <w:szCs w:val="28"/>
          <w:lang w:val="en-US"/>
        </w:rPr>
        <w:t>It</w:t>
      </w:r>
      <w:r w:rsidRPr="0072053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contains A</w:t>
      </w:r>
      <w:r w:rsidRPr="0072053B">
        <w:rPr>
          <w:rFonts w:ascii="Times New Roman" w:eastAsia="Times New Roman" w:hAnsi="Times New Roman" w:cs="Times New Roman"/>
          <w:sz w:val="28"/>
          <w:szCs w:val="28"/>
          <w:lang w:val="en-US"/>
        </w:rPr>
        <w:t>uthor</w:t>
      </w:r>
      <w:r>
        <w:rPr>
          <w:rFonts w:ascii="Times New Roman" w:eastAsia="Times New Roman" w:hAnsi="Times New Roman" w:cs="Times New Roman"/>
          <w:sz w:val="28"/>
          <w:szCs w:val="28"/>
          <w:lang w:val="en-US"/>
        </w:rPr>
        <w:t>(s)</w:t>
      </w:r>
      <w:r w:rsidRPr="0072053B">
        <w:rPr>
          <w:rFonts w:ascii="Times New Roman" w:eastAsia="Times New Roman" w:hAnsi="Times New Roman" w:cs="Times New Roman"/>
          <w:sz w:val="28"/>
          <w:szCs w:val="28"/>
          <w:lang w:val="en-US"/>
        </w:rPr>
        <w:t xml:space="preserve"> details</w:t>
      </w:r>
      <w:r>
        <w:rPr>
          <w:rFonts w:ascii="Times New Roman" w:eastAsia="Times New Roman" w:hAnsi="Times New Roman" w:cs="Times New Roman"/>
          <w:sz w:val="28"/>
          <w:szCs w:val="28"/>
          <w:lang w:val="en-US"/>
        </w:rPr>
        <w:t xml:space="preserve">, </w:t>
      </w:r>
      <w:r w:rsidRPr="0072053B">
        <w:rPr>
          <w:rFonts w:ascii="Times New Roman" w:eastAsia="Times New Roman" w:hAnsi="Times New Roman" w:cs="Times New Roman"/>
          <w:sz w:val="28"/>
          <w:szCs w:val="28"/>
          <w:lang w:val="en-US"/>
        </w:rPr>
        <w:t>Authors’ contributions</w:t>
      </w:r>
      <w:r>
        <w:rPr>
          <w:rFonts w:ascii="Times New Roman" w:eastAsia="Times New Roman" w:hAnsi="Times New Roman" w:cs="Times New Roman"/>
          <w:sz w:val="28"/>
          <w:szCs w:val="28"/>
          <w:lang w:val="en-US"/>
        </w:rPr>
        <w:t xml:space="preserve">, </w:t>
      </w:r>
      <w:r w:rsidRPr="0072053B">
        <w:rPr>
          <w:rFonts w:ascii="Times New Roman" w:eastAsia="Times New Roman" w:hAnsi="Times New Roman" w:cs="Times New Roman"/>
          <w:sz w:val="28"/>
          <w:szCs w:val="28"/>
          <w:lang w:val="en-US"/>
        </w:rPr>
        <w:t>Conflict of interests</w:t>
      </w:r>
      <w:r>
        <w:rPr>
          <w:rFonts w:ascii="Times New Roman" w:eastAsia="Times New Roman" w:hAnsi="Times New Roman" w:cs="Times New Roman"/>
          <w:sz w:val="28"/>
          <w:szCs w:val="28"/>
          <w:lang w:val="en-US"/>
        </w:rPr>
        <w:t xml:space="preserve"> in Russian and in English.</w:t>
      </w:r>
    </w:p>
    <w:p w14:paraId="079DA0AD" w14:textId="7967C2DC" w:rsidR="0072053B" w:rsidRDefault="0072053B" w:rsidP="00D47612">
      <w:pPr>
        <w:spacing w:after="0" w:line="360" w:lineRule="auto"/>
        <w:ind w:firstLine="709"/>
        <w:jc w:val="both"/>
        <w:rPr>
          <w:rFonts w:ascii="Times New Roman" w:eastAsia="Times New Roman" w:hAnsi="Times New Roman" w:cs="Times New Roman"/>
          <w:sz w:val="28"/>
          <w:szCs w:val="28"/>
          <w:lang w:val="en-US"/>
        </w:rPr>
      </w:pPr>
    </w:p>
    <w:p w14:paraId="1CAB67C9" w14:textId="66919089" w:rsidR="0072053B" w:rsidRPr="0072053B" w:rsidRDefault="0072053B" w:rsidP="00D47612">
      <w:pPr>
        <w:spacing w:after="0" w:line="360" w:lineRule="auto"/>
        <w:ind w:firstLine="709"/>
        <w:jc w:val="center"/>
        <w:rPr>
          <w:rFonts w:ascii="Times New Roman" w:eastAsia="Times New Roman" w:hAnsi="Times New Roman" w:cs="Times New Roman"/>
          <w:b/>
          <w:sz w:val="28"/>
          <w:szCs w:val="28"/>
          <w:lang w:val="en-US"/>
        </w:rPr>
      </w:pPr>
      <w:r w:rsidRPr="0072053B">
        <w:rPr>
          <w:rFonts w:ascii="Times New Roman" w:eastAsia="Times New Roman" w:hAnsi="Times New Roman" w:cs="Times New Roman"/>
          <w:b/>
          <w:sz w:val="28"/>
          <w:szCs w:val="28"/>
          <w:lang w:val="en-US"/>
        </w:rPr>
        <w:t>Author(s) details</w:t>
      </w:r>
    </w:p>
    <w:p w14:paraId="000000AE" w14:textId="77777777" w:rsidR="008A05BB" w:rsidRPr="0072053B" w:rsidRDefault="00226411" w:rsidP="00D47612">
      <w:pPr>
        <w:pBdr>
          <w:top w:val="nil"/>
          <w:left w:val="nil"/>
          <w:bottom w:val="nil"/>
          <w:right w:val="nil"/>
          <w:between w:val="nil"/>
        </w:pBdr>
        <w:shd w:val="clear" w:color="auto" w:fill="FFFFFF"/>
        <w:spacing w:after="0" w:line="360" w:lineRule="auto"/>
        <w:ind w:firstLine="709"/>
        <w:jc w:val="center"/>
        <w:rPr>
          <w:rFonts w:ascii="Times New Roman" w:eastAsia="Times New Roman" w:hAnsi="Times New Roman" w:cs="Times New Roman"/>
          <w:b/>
          <w:i/>
          <w:color w:val="000000"/>
          <w:sz w:val="28"/>
          <w:szCs w:val="28"/>
          <w:lang w:val="en-US"/>
        </w:rPr>
      </w:pPr>
      <w:r>
        <w:rPr>
          <w:rFonts w:ascii="Times New Roman" w:eastAsia="Times New Roman" w:hAnsi="Times New Roman" w:cs="Times New Roman"/>
          <w:b/>
          <w:i/>
          <w:color w:val="000000"/>
          <w:sz w:val="28"/>
          <w:szCs w:val="28"/>
        </w:rPr>
        <w:t>Об</w:t>
      </w:r>
      <w:r w:rsidRPr="0072053B">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авторе</w:t>
      </w:r>
      <w:r w:rsidRPr="0072053B">
        <w:rPr>
          <w:rFonts w:ascii="Times New Roman" w:eastAsia="Times New Roman" w:hAnsi="Times New Roman" w:cs="Times New Roman"/>
          <w:b/>
          <w:i/>
          <w:color w:val="000000"/>
          <w:sz w:val="28"/>
          <w:szCs w:val="28"/>
          <w:lang w:val="en-US"/>
        </w:rPr>
        <w:t>(-</w:t>
      </w:r>
      <w:r>
        <w:rPr>
          <w:rFonts w:ascii="Times New Roman" w:eastAsia="Times New Roman" w:hAnsi="Times New Roman" w:cs="Times New Roman"/>
          <w:b/>
          <w:i/>
          <w:color w:val="000000"/>
          <w:sz w:val="28"/>
          <w:szCs w:val="28"/>
        </w:rPr>
        <w:t>ах</w:t>
      </w:r>
      <w:r w:rsidRPr="0072053B">
        <w:rPr>
          <w:rFonts w:ascii="Times New Roman" w:eastAsia="Times New Roman" w:hAnsi="Times New Roman" w:cs="Times New Roman"/>
          <w:b/>
          <w:i/>
          <w:color w:val="000000"/>
          <w:sz w:val="28"/>
          <w:szCs w:val="28"/>
          <w:lang w:val="en-US"/>
        </w:rPr>
        <w:t>)</w:t>
      </w:r>
    </w:p>
    <w:p w14:paraId="000000AF" w14:textId="77777777" w:rsidR="008A05BB" w:rsidRDefault="00226411" w:rsidP="00D4761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ФАМИЛИЯ Имя Отчество – </w:t>
      </w:r>
      <w:r>
        <w:rPr>
          <w:rFonts w:ascii="Times New Roman" w:eastAsia="Times New Roman" w:hAnsi="Times New Roman" w:cs="Times New Roman"/>
          <w:sz w:val="28"/>
          <w:szCs w:val="28"/>
        </w:rPr>
        <w:t xml:space="preserve">ученая степень (без сокращений), ученое звание, должность, место работы (официальное наименование), </w:t>
      </w:r>
      <w:proofErr w:type="gramStart"/>
      <w:r>
        <w:rPr>
          <w:rFonts w:ascii="Times New Roman" w:eastAsia="Times New Roman" w:hAnsi="Times New Roman" w:cs="Times New Roman"/>
          <w:sz w:val="28"/>
          <w:szCs w:val="28"/>
        </w:rPr>
        <w:t>ORCID:…</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ResearcherID</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Scopus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Author</w:t>
      </w:r>
      <w:proofErr w:type="spellEnd"/>
      <w:r>
        <w:rPr>
          <w:rFonts w:ascii="Times New Roman" w:eastAsia="Times New Roman" w:hAnsi="Times New Roman" w:cs="Times New Roman"/>
          <w:sz w:val="28"/>
          <w:szCs w:val="28"/>
        </w:rPr>
        <w:t xml:space="preserve"> ID: …, SPIN: …, 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w:t>
      </w:r>
    </w:p>
    <w:p w14:paraId="000000B0" w14:textId="77777777" w:rsidR="008A05BB" w:rsidRDefault="008A05BB" w:rsidP="00D47612">
      <w:pPr>
        <w:spacing w:after="0" w:line="360" w:lineRule="auto"/>
        <w:ind w:firstLine="709"/>
        <w:jc w:val="both"/>
        <w:rPr>
          <w:rFonts w:ascii="Times New Roman" w:eastAsia="Times New Roman" w:hAnsi="Times New Roman" w:cs="Times New Roman"/>
          <w:i/>
          <w:sz w:val="28"/>
          <w:szCs w:val="28"/>
        </w:rPr>
      </w:pPr>
      <w:bookmarkStart w:id="1" w:name="_heading=h.se47k6ke2gx5" w:colFirst="0" w:colLast="0"/>
      <w:bookmarkEnd w:id="1"/>
    </w:p>
    <w:p w14:paraId="000000B1" w14:textId="77777777" w:rsidR="008A05BB" w:rsidRDefault="00226411" w:rsidP="00D47612">
      <w:pPr>
        <w:spacing w:after="0" w:line="360" w:lineRule="auto"/>
        <w:ind w:firstLine="709"/>
        <w:jc w:val="both"/>
        <w:rPr>
          <w:rFonts w:ascii="Times New Roman" w:eastAsia="Times New Roman" w:hAnsi="Times New Roman" w:cs="Times New Roman"/>
          <w:sz w:val="28"/>
          <w:szCs w:val="28"/>
        </w:rPr>
      </w:pPr>
      <w:bookmarkStart w:id="2" w:name="_heading=h.ugmdudtxim5l" w:colFirst="0" w:colLast="0"/>
      <w:bookmarkEnd w:id="2"/>
      <w:r>
        <w:rPr>
          <w:rFonts w:ascii="Times New Roman" w:eastAsia="Times New Roman" w:hAnsi="Times New Roman" w:cs="Times New Roman"/>
          <w:i/>
          <w:sz w:val="28"/>
          <w:szCs w:val="28"/>
        </w:rPr>
        <w:t>Пример</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ИВАНОВА Мария Ивановна – </w:t>
      </w:r>
      <w:r>
        <w:rPr>
          <w:rFonts w:ascii="Times New Roman" w:eastAsia="Times New Roman" w:hAnsi="Times New Roman" w:cs="Times New Roman"/>
          <w:sz w:val="28"/>
          <w:szCs w:val="28"/>
        </w:rPr>
        <w:t xml:space="preserve">кандидат филологических наук, доцент, ФГАОУ ВО «Северо-Восточный федеральный университет имени М.К. </w:t>
      </w:r>
      <w:proofErr w:type="spellStart"/>
      <w:r>
        <w:rPr>
          <w:rFonts w:ascii="Times New Roman" w:eastAsia="Times New Roman" w:hAnsi="Times New Roman" w:cs="Times New Roman"/>
          <w:sz w:val="28"/>
          <w:szCs w:val="28"/>
        </w:rPr>
        <w:t>Аммосова</w:t>
      </w:r>
      <w:proofErr w:type="spellEnd"/>
      <w:r>
        <w:rPr>
          <w:rFonts w:ascii="Times New Roman" w:eastAsia="Times New Roman" w:hAnsi="Times New Roman" w:cs="Times New Roman"/>
          <w:sz w:val="28"/>
          <w:szCs w:val="28"/>
        </w:rPr>
        <w:t xml:space="preserve">», ORCID: 0000-0002-3596-2272, </w:t>
      </w:r>
      <w:proofErr w:type="spellStart"/>
      <w:r>
        <w:rPr>
          <w:rFonts w:ascii="Times New Roman" w:eastAsia="Times New Roman" w:hAnsi="Times New Roman" w:cs="Times New Roman"/>
          <w:sz w:val="28"/>
          <w:szCs w:val="28"/>
        </w:rPr>
        <w:t>ResearcherID</w:t>
      </w:r>
      <w:proofErr w:type="spellEnd"/>
      <w:r>
        <w:rPr>
          <w:rFonts w:ascii="Times New Roman" w:eastAsia="Times New Roman" w:hAnsi="Times New Roman" w:cs="Times New Roman"/>
          <w:sz w:val="28"/>
          <w:szCs w:val="28"/>
        </w:rPr>
        <w:t xml:space="preserve">: AAF-9891-5736, </w:t>
      </w:r>
      <w:proofErr w:type="spellStart"/>
      <w:r>
        <w:rPr>
          <w:rFonts w:ascii="Times New Roman" w:eastAsia="Times New Roman" w:hAnsi="Times New Roman" w:cs="Times New Roman"/>
          <w:sz w:val="28"/>
          <w:szCs w:val="28"/>
        </w:rPr>
        <w:t>Scopus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Author</w:t>
      </w:r>
      <w:proofErr w:type="spellEnd"/>
      <w:r>
        <w:rPr>
          <w:rFonts w:ascii="Times New Roman" w:eastAsia="Times New Roman" w:hAnsi="Times New Roman" w:cs="Times New Roman"/>
          <w:sz w:val="28"/>
          <w:szCs w:val="28"/>
        </w:rPr>
        <w:t xml:space="preserve"> ID: 9373875690, SPIN: 9980-3150, 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w:t>
      </w:r>
    </w:p>
    <w:p w14:paraId="000000B2" w14:textId="77777777" w:rsidR="008A05BB" w:rsidRDefault="008A05BB" w:rsidP="00D47612">
      <w:pPr>
        <w:pBdr>
          <w:top w:val="nil"/>
          <w:left w:val="nil"/>
          <w:bottom w:val="nil"/>
          <w:right w:val="nil"/>
          <w:between w:val="nil"/>
        </w:pBdr>
        <w:spacing w:after="0" w:line="360" w:lineRule="auto"/>
        <w:ind w:firstLine="709"/>
        <w:jc w:val="center"/>
        <w:rPr>
          <w:rFonts w:ascii="Times New Roman" w:eastAsia="Times New Roman" w:hAnsi="Times New Roman" w:cs="Times New Roman"/>
          <w:b/>
          <w:i/>
          <w:sz w:val="28"/>
          <w:szCs w:val="28"/>
        </w:rPr>
      </w:pPr>
    </w:p>
    <w:p w14:paraId="000000B3" w14:textId="77777777" w:rsidR="008A05BB" w:rsidRPr="0072053B" w:rsidRDefault="00226411" w:rsidP="00D47612">
      <w:pPr>
        <w:pBdr>
          <w:top w:val="nil"/>
          <w:left w:val="nil"/>
          <w:bottom w:val="nil"/>
          <w:right w:val="nil"/>
          <w:between w:val="nil"/>
        </w:pBdr>
        <w:spacing w:after="0" w:line="360" w:lineRule="auto"/>
        <w:ind w:firstLine="709"/>
        <w:jc w:val="center"/>
        <w:rPr>
          <w:rFonts w:ascii="Times New Roman" w:eastAsia="Times New Roman" w:hAnsi="Times New Roman" w:cs="Times New Roman"/>
          <w:b/>
          <w:i/>
          <w:sz w:val="28"/>
          <w:szCs w:val="28"/>
          <w:lang w:val="en-US"/>
        </w:rPr>
      </w:pPr>
      <w:r w:rsidRPr="0072053B">
        <w:rPr>
          <w:rFonts w:ascii="Times New Roman" w:eastAsia="Times New Roman" w:hAnsi="Times New Roman" w:cs="Times New Roman"/>
          <w:b/>
          <w:i/>
          <w:sz w:val="28"/>
          <w:szCs w:val="28"/>
          <w:lang w:val="en-US"/>
        </w:rPr>
        <w:t>About the author(-s)</w:t>
      </w:r>
    </w:p>
    <w:p w14:paraId="000000B4" w14:textId="77777777" w:rsidR="008A05BB" w:rsidRPr="0072053B" w:rsidRDefault="00226411" w:rsidP="00D47612">
      <w:pPr>
        <w:spacing w:after="0" w:line="360" w:lineRule="auto"/>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i/>
          <w:sz w:val="28"/>
          <w:szCs w:val="28"/>
          <w:lang w:val="en-US"/>
        </w:rPr>
        <w:t>First name Patronymic name LAST NAME –</w:t>
      </w:r>
      <w:r w:rsidRPr="0072053B">
        <w:rPr>
          <w:rFonts w:ascii="Times New Roman" w:eastAsia="Times New Roman" w:hAnsi="Times New Roman" w:cs="Times New Roman"/>
          <w:sz w:val="28"/>
          <w:szCs w:val="28"/>
          <w:lang w:val="en-US"/>
        </w:rPr>
        <w:t xml:space="preserve"> Academic degree (Abbreviation), Post, </w:t>
      </w:r>
      <w:proofErr w:type="gramStart"/>
      <w:r w:rsidRPr="0072053B">
        <w:rPr>
          <w:rFonts w:ascii="Times New Roman" w:eastAsia="Times New Roman" w:hAnsi="Times New Roman" w:cs="Times New Roman"/>
          <w:sz w:val="28"/>
          <w:szCs w:val="28"/>
          <w:lang w:val="en-US"/>
        </w:rPr>
        <w:t>ORCID:…</w:t>
      </w:r>
      <w:proofErr w:type="gramEnd"/>
      <w:r w:rsidRPr="0072053B">
        <w:rPr>
          <w:rFonts w:ascii="Times New Roman" w:eastAsia="Times New Roman" w:hAnsi="Times New Roman" w:cs="Times New Roman"/>
          <w:sz w:val="28"/>
          <w:szCs w:val="28"/>
          <w:lang w:val="en-US"/>
        </w:rPr>
        <w:t xml:space="preserve">, </w:t>
      </w:r>
      <w:proofErr w:type="spellStart"/>
      <w:r w:rsidRPr="0072053B">
        <w:rPr>
          <w:rFonts w:ascii="Times New Roman" w:eastAsia="Times New Roman" w:hAnsi="Times New Roman" w:cs="Times New Roman"/>
          <w:sz w:val="28"/>
          <w:szCs w:val="28"/>
          <w:lang w:val="en-US"/>
        </w:rPr>
        <w:t>ResearcherID</w:t>
      </w:r>
      <w:proofErr w:type="spellEnd"/>
      <w:r w:rsidRPr="0072053B">
        <w:rPr>
          <w:rFonts w:ascii="Times New Roman" w:eastAsia="Times New Roman" w:hAnsi="Times New Roman" w:cs="Times New Roman"/>
          <w:sz w:val="28"/>
          <w:szCs w:val="28"/>
          <w:lang w:val="en-US"/>
        </w:rPr>
        <w:t>: …, Scopus Author ID: …, SPIN: …, e-mail: …</w:t>
      </w:r>
    </w:p>
    <w:p w14:paraId="000000B5" w14:textId="77777777" w:rsidR="008A05BB" w:rsidRPr="0072053B" w:rsidRDefault="008A05BB" w:rsidP="00D47612">
      <w:pPr>
        <w:spacing w:after="0" w:line="360" w:lineRule="auto"/>
        <w:ind w:firstLine="709"/>
        <w:jc w:val="both"/>
        <w:rPr>
          <w:rFonts w:ascii="Times New Roman" w:eastAsia="Times New Roman" w:hAnsi="Times New Roman" w:cs="Times New Roman"/>
          <w:i/>
          <w:sz w:val="28"/>
          <w:szCs w:val="28"/>
          <w:lang w:val="en-US"/>
        </w:rPr>
      </w:pPr>
    </w:p>
    <w:p w14:paraId="000000B6" w14:textId="77777777" w:rsidR="008A05BB" w:rsidRPr="0072053B" w:rsidRDefault="00226411" w:rsidP="00D47612">
      <w:pPr>
        <w:spacing w:after="0" w:line="360" w:lineRule="auto"/>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i/>
          <w:sz w:val="28"/>
          <w:szCs w:val="28"/>
          <w:lang w:val="en-US"/>
        </w:rPr>
        <w:t>Example:</w:t>
      </w:r>
      <w:r w:rsidRPr="0072053B">
        <w:rPr>
          <w:rFonts w:ascii="Times New Roman" w:eastAsia="Times New Roman" w:hAnsi="Times New Roman" w:cs="Times New Roman"/>
          <w:sz w:val="28"/>
          <w:szCs w:val="28"/>
          <w:lang w:val="en-US"/>
        </w:rPr>
        <w:t xml:space="preserve"> </w:t>
      </w:r>
      <w:r w:rsidRPr="0072053B">
        <w:rPr>
          <w:rFonts w:ascii="Times New Roman" w:eastAsia="Times New Roman" w:hAnsi="Times New Roman" w:cs="Times New Roman"/>
          <w:i/>
          <w:sz w:val="28"/>
          <w:szCs w:val="28"/>
          <w:lang w:val="en-US"/>
        </w:rPr>
        <w:t>Maria I. IVANOVA</w:t>
      </w:r>
      <w:r w:rsidRPr="0072053B">
        <w:rPr>
          <w:rFonts w:ascii="Times New Roman" w:eastAsia="Times New Roman" w:hAnsi="Times New Roman" w:cs="Times New Roman"/>
          <w:sz w:val="28"/>
          <w:szCs w:val="28"/>
          <w:lang w:val="en-US"/>
        </w:rPr>
        <w:t xml:space="preserve"> – </w:t>
      </w:r>
      <w:proofErr w:type="spellStart"/>
      <w:r w:rsidRPr="0072053B">
        <w:rPr>
          <w:rFonts w:ascii="Times New Roman" w:eastAsia="Times New Roman" w:hAnsi="Times New Roman" w:cs="Times New Roman"/>
          <w:sz w:val="28"/>
          <w:szCs w:val="28"/>
          <w:lang w:val="en-US"/>
        </w:rPr>
        <w:t>Cand</w:t>
      </w:r>
      <w:proofErr w:type="spellEnd"/>
      <w:r w:rsidRPr="0072053B">
        <w:rPr>
          <w:rFonts w:ascii="Times New Roman" w:eastAsia="Times New Roman" w:hAnsi="Times New Roman" w:cs="Times New Roman"/>
          <w:sz w:val="28"/>
          <w:szCs w:val="28"/>
          <w:lang w:val="en-US"/>
        </w:rPr>
        <w:t xml:space="preserve">. Sci. (Philology), Associate Professor, M.K. </w:t>
      </w:r>
      <w:proofErr w:type="spellStart"/>
      <w:r w:rsidRPr="0072053B">
        <w:rPr>
          <w:rFonts w:ascii="Times New Roman" w:eastAsia="Times New Roman" w:hAnsi="Times New Roman" w:cs="Times New Roman"/>
          <w:sz w:val="28"/>
          <w:szCs w:val="28"/>
          <w:lang w:val="en-US"/>
        </w:rPr>
        <w:t>Ammosov</w:t>
      </w:r>
      <w:proofErr w:type="spellEnd"/>
      <w:r w:rsidRPr="0072053B">
        <w:rPr>
          <w:rFonts w:ascii="Times New Roman" w:eastAsia="Times New Roman" w:hAnsi="Times New Roman" w:cs="Times New Roman"/>
          <w:sz w:val="28"/>
          <w:szCs w:val="28"/>
          <w:lang w:val="en-US"/>
        </w:rPr>
        <w:t xml:space="preserve"> North-Eastern Federal University, ORCID: 0000-0002-3596-2272, </w:t>
      </w:r>
      <w:proofErr w:type="spellStart"/>
      <w:r w:rsidRPr="0072053B">
        <w:rPr>
          <w:rFonts w:ascii="Times New Roman" w:eastAsia="Times New Roman" w:hAnsi="Times New Roman" w:cs="Times New Roman"/>
          <w:sz w:val="28"/>
          <w:szCs w:val="28"/>
          <w:lang w:val="en-US"/>
        </w:rPr>
        <w:t>ResearcherID</w:t>
      </w:r>
      <w:proofErr w:type="spellEnd"/>
      <w:r w:rsidRPr="0072053B">
        <w:rPr>
          <w:rFonts w:ascii="Times New Roman" w:eastAsia="Times New Roman" w:hAnsi="Times New Roman" w:cs="Times New Roman"/>
          <w:sz w:val="28"/>
          <w:szCs w:val="28"/>
          <w:lang w:val="en-US"/>
        </w:rPr>
        <w:t>: AAF-9891-5736, Scopus Author ID: 9373875690, SPIN: 9980-3150, e-mail: …</w:t>
      </w:r>
    </w:p>
    <w:p w14:paraId="000000B7" w14:textId="77777777" w:rsidR="008A05BB" w:rsidRPr="0072053B" w:rsidRDefault="008A05BB" w:rsidP="00D47612">
      <w:pPr>
        <w:spacing w:line="360" w:lineRule="auto"/>
        <w:ind w:firstLine="709"/>
        <w:jc w:val="center"/>
        <w:rPr>
          <w:rFonts w:ascii="Times New Roman" w:eastAsia="Times New Roman" w:hAnsi="Times New Roman" w:cs="Times New Roman"/>
          <w:i/>
          <w:sz w:val="28"/>
          <w:szCs w:val="28"/>
          <w:lang w:val="en-US"/>
        </w:rPr>
      </w:pPr>
    </w:p>
    <w:p w14:paraId="000000B9" w14:textId="7399829A" w:rsidR="008A05BB" w:rsidRPr="0072053B" w:rsidRDefault="00226411" w:rsidP="00D47612">
      <w:pPr>
        <w:spacing w:after="0" w:line="360" w:lineRule="auto"/>
        <w:ind w:firstLine="709"/>
        <w:jc w:val="center"/>
        <w:rPr>
          <w:rFonts w:ascii="Times New Roman" w:eastAsia="Times New Roman" w:hAnsi="Times New Roman" w:cs="Times New Roman"/>
          <w:b/>
          <w:sz w:val="28"/>
          <w:szCs w:val="28"/>
          <w:lang w:val="en-US"/>
        </w:rPr>
      </w:pPr>
      <w:r w:rsidRPr="0072053B">
        <w:rPr>
          <w:rFonts w:ascii="Times New Roman" w:eastAsia="Times New Roman" w:hAnsi="Times New Roman" w:cs="Times New Roman"/>
          <w:b/>
          <w:sz w:val="28"/>
          <w:szCs w:val="28"/>
          <w:lang w:val="en-US"/>
        </w:rPr>
        <w:t>Authors’ contribution</w:t>
      </w:r>
      <w:r w:rsidR="0072053B">
        <w:rPr>
          <w:rFonts w:ascii="Times New Roman" w:eastAsia="Times New Roman" w:hAnsi="Times New Roman" w:cs="Times New Roman"/>
          <w:b/>
          <w:sz w:val="28"/>
          <w:szCs w:val="28"/>
          <w:lang w:val="en-US"/>
        </w:rPr>
        <w:t>*</w:t>
      </w:r>
      <w:r w:rsidRPr="0072053B">
        <w:rPr>
          <w:rFonts w:ascii="Times New Roman" w:eastAsia="Times New Roman" w:hAnsi="Times New Roman" w:cs="Times New Roman"/>
          <w:b/>
          <w:sz w:val="28"/>
          <w:szCs w:val="28"/>
          <w:lang w:val="en-US"/>
        </w:rPr>
        <w:t xml:space="preserve"> </w:t>
      </w:r>
    </w:p>
    <w:p w14:paraId="000000BA" w14:textId="69F50CB5" w:rsidR="008A05BB" w:rsidRPr="0072053B" w:rsidRDefault="0072053B" w:rsidP="00D47612">
      <w:pPr>
        <w:spacing w:after="0" w:line="36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226411" w:rsidRPr="0072053B">
        <w:rPr>
          <w:rFonts w:ascii="Times New Roman" w:eastAsia="Times New Roman" w:hAnsi="Times New Roman" w:cs="Times New Roman"/>
          <w:sz w:val="24"/>
          <w:szCs w:val="24"/>
          <w:lang w:val="en-US"/>
        </w:rPr>
        <w:t>The manuscript must conclude with contributor statements (in Russian/English) detailing each co-author's specific research role (</w:t>
      </w:r>
      <w:r w:rsidR="00226411" w:rsidRPr="0072053B">
        <w:rPr>
          <w:rFonts w:ascii="Times New Roman" w:eastAsia="Times New Roman" w:hAnsi="Times New Roman" w:cs="Times New Roman"/>
          <w:i/>
          <w:sz w:val="24"/>
          <w:szCs w:val="24"/>
          <w:lang w:val="en-US"/>
        </w:rPr>
        <w:t>Appendix 2</w:t>
      </w:r>
      <w:r w:rsidR="00226411" w:rsidRPr="0072053B">
        <w:rPr>
          <w:rFonts w:ascii="Times New Roman" w:eastAsia="Times New Roman" w:hAnsi="Times New Roman" w:cs="Times New Roman"/>
          <w:sz w:val="24"/>
          <w:szCs w:val="24"/>
          <w:lang w:val="en-US"/>
        </w:rPr>
        <w:t>).</w:t>
      </w:r>
    </w:p>
    <w:p w14:paraId="000000BB" w14:textId="77777777" w:rsidR="008A05BB" w:rsidRPr="0072053B" w:rsidRDefault="008A05BB" w:rsidP="00D47612">
      <w:pPr>
        <w:spacing w:after="0" w:line="360" w:lineRule="auto"/>
        <w:ind w:firstLine="709"/>
        <w:jc w:val="both"/>
        <w:rPr>
          <w:rFonts w:ascii="Times New Roman" w:eastAsia="Times New Roman" w:hAnsi="Times New Roman" w:cs="Times New Roman"/>
          <w:sz w:val="24"/>
          <w:szCs w:val="24"/>
          <w:lang w:val="en-US"/>
        </w:rPr>
      </w:pPr>
    </w:p>
    <w:p w14:paraId="000000BC" w14:textId="77777777" w:rsidR="008A05BB" w:rsidRDefault="00226411" w:rsidP="00D47612">
      <w:pPr>
        <w:spacing w:after="0" w:line="360" w:lineRule="auto"/>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Вклад авторов</w:t>
      </w:r>
    </w:p>
    <w:p w14:paraId="000000BD" w14:textId="77777777" w:rsidR="008A05BB" w:rsidRDefault="00226411" w:rsidP="00D4761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Иванова М.И.</w:t>
      </w:r>
      <w:r>
        <w:rPr>
          <w:rFonts w:ascii="Times New Roman" w:eastAsia="Times New Roman" w:hAnsi="Times New Roman" w:cs="Times New Roman"/>
          <w:sz w:val="28"/>
          <w:szCs w:val="28"/>
        </w:rPr>
        <w:t xml:space="preserve"> – разработка концепции, верификация данных…</w:t>
      </w:r>
    </w:p>
    <w:p w14:paraId="000000BE" w14:textId="77777777" w:rsidR="008A05BB" w:rsidRDefault="008A05BB" w:rsidP="00D47612">
      <w:pPr>
        <w:spacing w:after="0" w:line="360" w:lineRule="auto"/>
        <w:ind w:firstLine="709"/>
        <w:jc w:val="both"/>
        <w:rPr>
          <w:rFonts w:ascii="Times New Roman" w:eastAsia="Times New Roman" w:hAnsi="Times New Roman" w:cs="Times New Roman"/>
          <w:sz w:val="28"/>
          <w:szCs w:val="28"/>
        </w:rPr>
      </w:pPr>
    </w:p>
    <w:p w14:paraId="000000BF" w14:textId="77777777" w:rsidR="008A05BB" w:rsidRPr="0072053B" w:rsidRDefault="00226411" w:rsidP="00D47612">
      <w:pPr>
        <w:tabs>
          <w:tab w:val="center" w:pos="5031"/>
          <w:tab w:val="left" w:pos="8340"/>
        </w:tabs>
        <w:spacing w:after="0" w:line="360" w:lineRule="auto"/>
        <w:ind w:firstLine="709"/>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rPr>
        <w:tab/>
      </w:r>
      <w:r w:rsidRPr="0072053B">
        <w:rPr>
          <w:rFonts w:ascii="Times New Roman" w:eastAsia="Times New Roman" w:hAnsi="Times New Roman" w:cs="Times New Roman"/>
          <w:b/>
          <w:i/>
          <w:sz w:val="28"/>
          <w:szCs w:val="28"/>
          <w:lang w:val="en-US"/>
        </w:rPr>
        <w:t>Authors’ contribution</w:t>
      </w:r>
      <w:r w:rsidRPr="0072053B">
        <w:rPr>
          <w:rFonts w:ascii="Times New Roman" w:eastAsia="Times New Roman" w:hAnsi="Times New Roman" w:cs="Times New Roman"/>
          <w:b/>
          <w:i/>
          <w:sz w:val="28"/>
          <w:szCs w:val="28"/>
          <w:lang w:val="en-US"/>
        </w:rPr>
        <w:tab/>
      </w:r>
    </w:p>
    <w:p w14:paraId="000000C0" w14:textId="77777777" w:rsidR="008A05BB" w:rsidRPr="0072053B" w:rsidRDefault="00226411" w:rsidP="00D47612">
      <w:pPr>
        <w:spacing w:after="0" w:line="360" w:lineRule="auto"/>
        <w:ind w:firstLine="709"/>
        <w:jc w:val="both"/>
        <w:rPr>
          <w:rFonts w:ascii="Times New Roman" w:eastAsia="Times New Roman" w:hAnsi="Times New Roman" w:cs="Times New Roman"/>
          <w:color w:val="0C0F12"/>
          <w:sz w:val="28"/>
          <w:szCs w:val="28"/>
          <w:lang w:val="en-US"/>
        </w:rPr>
      </w:pPr>
      <w:proofErr w:type="spellStart"/>
      <w:r w:rsidRPr="0072053B">
        <w:rPr>
          <w:rFonts w:ascii="Times New Roman" w:eastAsia="Times New Roman" w:hAnsi="Times New Roman" w:cs="Times New Roman"/>
          <w:i/>
          <w:sz w:val="28"/>
          <w:szCs w:val="28"/>
          <w:lang w:val="en-US"/>
        </w:rPr>
        <w:t>Ivanova</w:t>
      </w:r>
      <w:proofErr w:type="spellEnd"/>
      <w:r w:rsidRPr="0072053B">
        <w:rPr>
          <w:rFonts w:ascii="Times New Roman" w:eastAsia="Times New Roman" w:hAnsi="Times New Roman" w:cs="Times New Roman"/>
          <w:i/>
          <w:sz w:val="28"/>
          <w:szCs w:val="28"/>
          <w:lang w:val="en-US"/>
        </w:rPr>
        <w:t xml:space="preserve"> M.I. </w:t>
      </w:r>
      <w:r w:rsidRPr="0072053B">
        <w:rPr>
          <w:rFonts w:ascii="Times New Roman" w:eastAsia="Times New Roman" w:hAnsi="Times New Roman" w:cs="Times New Roman"/>
          <w:sz w:val="28"/>
          <w:szCs w:val="28"/>
          <w:lang w:val="en-US"/>
        </w:rPr>
        <w:t xml:space="preserve">– </w:t>
      </w:r>
      <w:r w:rsidRPr="0072053B">
        <w:rPr>
          <w:rFonts w:ascii="Times New Roman" w:eastAsia="Times New Roman" w:hAnsi="Times New Roman" w:cs="Times New Roman"/>
          <w:color w:val="0C0F12"/>
          <w:sz w:val="28"/>
          <w:szCs w:val="28"/>
          <w:lang w:val="en-US"/>
        </w:rPr>
        <w:t>conceptualization, validation …</w:t>
      </w:r>
    </w:p>
    <w:p w14:paraId="000000C1" w14:textId="77777777" w:rsidR="008A05BB" w:rsidRPr="0072053B" w:rsidRDefault="008A05BB" w:rsidP="00D47612">
      <w:pPr>
        <w:spacing w:after="0" w:line="360" w:lineRule="auto"/>
        <w:ind w:firstLine="709"/>
        <w:jc w:val="both"/>
        <w:rPr>
          <w:rFonts w:ascii="Times New Roman" w:eastAsia="Times New Roman" w:hAnsi="Times New Roman" w:cs="Times New Roman"/>
          <w:sz w:val="28"/>
          <w:szCs w:val="28"/>
          <w:lang w:val="en-US"/>
        </w:rPr>
      </w:pPr>
    </w:p>
    <w:p w14:paraId="6638C173" w14:textId="2AEDE5AE" w:rsidR="0072053B" w:rsidRPr="0072053B" w:rsidRDefault="0072053B" w:rsidP="00D47612">
      <w:pPr>
        <w:spacing w:after="0" w:line="360" w:lineRule="auto"/>
        <w:ind w:firstLine="709"/>
        <w:jc w:val="center"/>
        <w:rPr>
          <w:rFonts w:ascii="Times New Roman" w:eastAsia="Times New Roman" w:hAnsi="Times New Roman" w:cs="Times New Roman"/>
          <w:b/>
          <w:sz w:val="28"/>
          <w:szCs w:val="28"/>
          <w:lang w:val="en-US"/>
        </w:rPr>
      </w:pPr>
      <w:bookmarkStart w:id="3" w:name="_heading=h.30j0zll" w:colFirst="0" w:colLast="0"/>
      <w:bookmarkEnd w:id="3"/>
      <w:r w:rsidRPr="0072053B">
        <w:rPr>
          <w:rFonts w:ascii="Times New Roman" w:eastAsia="Times New Roman" w:hAnsi="Times New Roman" w:cs="Times New Roman"/>
          <w:b/>
          <w:sz w:val="28"/>
          <w:szCs w:val="28"/>
          <w:lang w:val="en-US"/>
        </w:rPr>
        <w:t>Conflict of interests</w:t>
      </w:r>
      <w:r>
        <w:rPr>
          <w:rFonts w:ascii="Times New Roman" w:eastAsia="Times New Roman" w:hAnsi="Times New Roman" w:cs="Times New Roman"/>
          <w:b/>
          <w:sz w:val="28"/>
          <w:szCs w:val="28"/>
          <w:lang w:val="en-US"/>
        </w:rPr>
        <w:t>*</w:t>
      </w:r>
    </w:p>
    <w:p w14:paraId="000000C3" w14:textId="09FDBC98" w:rsidR="008A05BB" w:rsidRPr="0072053B" w:rsidRDefault="00226411" w:rsidP="00D47612">
      <w:pPr>
        <w:spacing w:after="0" w:line="360" w:lineRule="auto"/>
        <w:ind w:firstLine="709"/>
        <w:jc w:val="both"/>
        <w:rPr>
          <w:rFonts w:ascii="Times New Roman" w:eastAsia="Times New Roman" w:hAnsi="Times New Roman" w:cs="Times New Roman"/>
          <w:sz w:val="24"/>
          <w:szCs w:val="24"/>
          <w:lang w:val="en-US"/>
        </w:rPr>
      </w:pPr>
      <w:r w:rsidRPr="0072053B">
        <w:rPr>
          <w:rFonts w:ascii="Times New Roman" w:eastAsia="Times New Roman" w:hAnsi="Times New Roman" w:cs="Times New Roman"/>
          <w:sz w:val="24"/>
          <w:szCs w:val="24"/>
          <w:lang w:val="en-US"/>
        </w:rPr>
        <w:t>Authors must disclose any actual or potential conflicts of interest related to the research. All authors should declare financial or other significant conflicts that could be perceived as influencing the study's results or their interpretation (</w:t>
      </w:r>
      <w:r w:rsidRPr="0072053B">
        <w:rPr>
          <w:rFonts w:ascii="Times New Roman" w:eastAsia="Times New Roman" w:hAnsi="Times New Roman" w:cs="Times New Roman"/>
          <w:i/>
          <w:sz w:val="24"/>
          <w:szCs w:val="24"/>
          <w:lang w:val="en-US"/>
        </w:rPr>
        <w:t>see Appendix 3</w:t>
      </w:r>
      <w:r w:rsidRPr="0072053B">
        <w:rPr>
          <w:rFonts w:ascii="Times New Roman" w:eastAsia="Times New Roman" w:hAnsi="Times New Roman" w:cs="Times New Roman"/>
          <w:sz w:val="24"/>
          <w:szCs w:val="24"/>
          <w:lang w:val="en-US"/>
        </w:rPr>
        <w:t>). A conflict of interest exists when an author, reviewer, or editorial board member has financial, academic, or personal relationships that may bias their actions. If no conflicts exist, include the statement: "The author(s) declare no conflict of interest."</w:t>
      </w:r>
    </w:p>
    <w:p w14:paraId="000000C4" w14:textId="77777777" w:rsidR="008A05BB" w:rsidRPr="0072053B" w:rsidRDefault="008A05BB" w:rsidP="00D47612">
      <w:pPr>
        <w:spacing w:after="0" w:line="360" w:lineRule="auto"/>
        <w:ind w:firstLine="709"/>
        <w:jc w:val="both"/>
        <w:rPr>
          <w:rFonts w:ascii="Times New Roman" w:eastAsia="Times New Roman" w:hAnsi="Times New Roman" w:cs="Times New Roman"/>
          <w:sz w:val="28"/>
          <w:szCs w:val="28"/>
          <w:lang w:val="en-US"/>
        </w:rPr>
      </w:pPr>
    </w:p>
    <w:p w14:paraId="000000C5" w14:textId="77777777" w:rsidR="008A05BB" w:rsidRDefault="00226411" w:rsidP="00D47612">
      <w:pPr>
        <w:spacing w:after="0" w:line="360" w:lineRule="auto"/>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Конфликт интересов</w:t>
      </w:r>
    </w:p>
    <w:p w14:paraId="000000C6" w14:textId="77777777" w:rsidR="008A05BB" w:rsidRDefault="00226411" w:rsidP="00D4761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Пример</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1.</w:t>
      </w:r>
      <w:r>
        <w:rPr>
          <w:rFonts w:ascii="Times New Roman" w:eastAsia="Times New Roman" w:hAnsi="Times New Roman" w:cs="Times New Roman"/>
          <w:sz w:val="28"/>
          <w:szCs w:val="28"/>
        </w:rPr>
        <w:t xml:space="preserve"> Авторы заявляют об отсутствии конфликта интересов</w:t>
      </w:r>
    </w:p>
    <w:p w14:paraId="000000C7" w14:textId="77777777" w:rsidR="008A05BB" w:rsidRDefault="00226411" w:rsidP="00D4761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Пример 2.</w:t>
      </w:r>
      <w:r>
        <w:rPr>
          <w:rFonts w:ascii="Times New Roman" w:eastAsia="Times New Roman" w:hAnsi="Times New Roman" w:cs="Times New Roman"/>
          <w:sz w:val="28"/>
          <w:szCs w:val="28"/>
        </w:rPr>
        <w:t xml:space="preserve"> Один из авторов ФИО является членом редакционной коллегии журнала «Арктика XXI век». Авторам неизвестно о каком-либо другом потенциальном конфликте интересов, связанном с этой рукописью</w:t>
      </w:r>
    </w:p>
    <w:p w14:paraId="000000C8" w14:textId="77777777" w:rsidR="008A05BB" w:rsidRDefault="008A05BB" w:rsidP="00D47612">
      <w:pPr>
        <w:spacing w:after="0" w:line="360" w:lineRule="auto"/>
        <w:ind w:firstLine="709"/>
        <w:jc w:val="both"/>
        <w:rPr>
          <w:rFonts w:ascii="Times New Roman" w:eastAsia="Times New Roman" w:hAnsi="Times New Roman" w:cs="Times New Roman"/>
          <w:sz w:val="28"/>
          <w:szCs w:val="28"/>
        </w:rPr>
      </w:pPr>
    </w:p>
    <w:p w14:paraId="000000C9" w14:textId="77777777" w:rsidR="008A05BB" w:rsidRPr="0072053B" w:rsidRDefault="00226411" w:rsidP="00D47612">
      <w:pPr>
        <w:pBdr>
          <w:top w:val="nil"/>
          <w:left w:val="nil"/>
          <w:bottom w:val="nil"/>
          <w:right w:val="nil"/>
          <w:between w:val="nil"/>
        </w:pBdr>
        <w:spacing w:after="0" w:line="360" w:lineRule="auto"/>
        <w:ind w:firstLine="709"/>
        <w:jc w:val="center"/>
        <w:rPr>
          <w:rFonts w:ascii="Times New Roman" w:eastAsia="Times New Roman" w:hAnsi="Times New Roman" w:cs="Times New Roman"/>
          <w:b/>
          <w:i/>
          <w:color w:val="000000"/>
          <w:sz w:val="28"/>
          <w:szCs w:val="28"/>
          <w:lang w:val="en-US"/>
        </w:rPr>
      </w:pPr>
      <w:r w:rsidRPr="0072053B">
        <w:rPr>
          <w:rFonts w:ascii="Times New Roman" w:eastAsia="Times New Roman" w:hAnsi="Times New Roman" w:cs="Times New Roman"/>
          <w:b/>
          <w:i/>
          <w:color w:val="000000"/>
          <w:sz w:val="28"/>
          <w:szCs w:val="28"/>
          <w:lang w:val="en-US"/>
        </w:rPr>
        <w:t>Conflict of interests</w:t>
      </w:r>
    </w:p>
    <w:p w14:paraId="000000CA" w14:textId="77777777" w:rsidR="008A05BB" w:rsidRPr="0072053B" w:rsidRDefault="00226411" w:rsidP="00D47612">
      <w:pPr>
        <w:spacing w:after="0" w:line="360" w:lineRule="auto"/>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i/>
          <w:sz w:val="28"/>
          <w:szCs w:val="28"/>
          <w:lang w:val="en-US"/>
        </w:rPr>
        <w:t>Example 1</w:t>
      </w:r>
      <w:r w:rsidRPr="0072053B">
        <w:rPr>
          <w:rFonts w:ascii="Times New Roman" w:eastAsia="Times New Roman" w:hAnsi="Times New Roman" w:cs="Times New Roman"/>
          <w:sz w:val="28"/>
          <w:szCs w:val="28"/>
          <w:lang w:val="en-US"/>
        </w:rPr>
        <w:t>. The author(s) declare no relevant conflict of interests</w:t>
      </w:r>
    </w:p>
    <w:p w14:paraId="000000D0" w14:textId="6B565CC0" w:rsidR="008A05BB" w:rsidRPr="0072053B" w:rsidRDefault="00226411" w:rsidP="00D47612">
      <w:pPr>
        <w:spacing w:after="0" w:line="360" w:lineRule="auto"/>
        <w:ind w:firstLine="709"/>
        <w:jc w:val="both"/>
        <w:rPr>
          <w:rFonts w:ascii="Times New Roman" w:eastAsia="Times New Roman" w:hAnsi="Times New Roman" w:cs="Times New Roman"/>
          <w:sz w:val="28"/>
          <w:szCs w:val="28"/>
          <w:lang w:val="en-US"/>
        </w:rPr>
      </w:pPr>
      <w:r w:rsidRPr="0072053B">
        <w:rPr>
          <w:rFonts w:ascii="Times New Roman" w:eastAsia="Times New Roman" w:hAnsi="Times New Roman" w:cs="Times New Roman"/>
          <w:i/>
          <w:sz w:val="28"/>
          <w:szCs w:val="28"/>
          <w:lang w:val="en-US"/>
        </w:rPr>
        <w:t>Example 2.</w:t>
      </w:r>
      <w:r w:rsidRPr="0072053B">
        <w:rPr>
          <w:rFonts w:ascii="Times New Roman" w:eastAsia="Times New Roman" w:hAnsi="Times New Roman" w:cs="Times New Roman"/>
          <w:sz w:val="28"/>
          <w:szCs w:val="28"/>
          <w:lang w:val="en-US"/>
        </w:rPr>
        <w:t xml:space="preserve"> One of the authors … is a member of editorial board of the journal “Arctic XXI Century”. The authors are not aware of any other potential conflict of interest relating to this article</w:t>
      </w:r>
      <w:r w:rsidRPr="00D47612">
        <w:rPr>
          <w:lang w:val="en-US"/>
        </w:rPr>
        <w:br w:type="page"/>
      </w:r>
    </w:p>
    <w:p w14:paraId="000000D1" w14:textId="77777777" w:rsidR="008A05BB" w:rsidRPr="0072053B" w:rsidRDefault="00226411" w:rsidP="00D47612">
      <w:pPr>
        <w:shd w:val="clear" w:color="auto" w:fill="FFFFFF"/>
        <w:spacing w:after="0" w:line="360" w:lineRule="auto"/>
        <w:ind w:firstLine="709"/>
        <w:jc w:val="right"/>
        <w:rPr>
          <w:rFonts w:ascii="Times New Roman" w:eastAsia="Times New Roman" w:hAnsi="Times New Roman" w:cs="Times New Roman"/>
          <w:i/>
          <w:sz w:val="28"/>
          <w:szCs w:val="28"/>
          <w:lang w:val="en-US"/>
        </w:rPr>
      </w:pPr>
      <w:r w:rsidRPr="0072053B">
        <w:rPr>
          <w:rFonts w:ascii="Times New Roman" w:eastAsia="Times New Roman" w:hAnsi="Times New Roman" w:cs="Times New Roman"/>
          <w:i/>
          <w:sz w:val="28"/>
          <w:szCs w:val="28"/>
          <w:lang w:val="en-US"/>
        </w:rPr>
        <w:lastRenderedPageBreak/>
        <w:t>Appendix 1</w:t>
      </w:r>
    </w:p>
    <w:p w14:paraId="000000D2" w14:textId="77777777" w:rsidR="008A05BB" w:rsidRPr="0072053B" w:rsidRDefault="008A05BB" w:rsidP="00D47612">
      <w:pPr>
        <w:shd w:val="clear" w:color="auto" w:fill="FFFFFF"/>
        <w:spacing w:after="0" w:line="360" w:lineRule="auto"/>
        <w:ind w:firstLine="709"/>
        <w:jc w:val="center"/>
        <w:rPr>
          <w:rFonts w:ascii="Times New Roman" w:eastAsia="Times New Roman" w:hAnsi="Times New Roman" w:cs="Times New Roman"/>
          <w:b/>
          <w:sz w:val="28"/>
          <w:szCs w:val="28"/>
          <w:lang w:val="en-US"/>
        </w:rPr>
      </w:pPr>
    </w:p>
    <w:p w14:paraId="000000D3" w14:textId="77777777" w:rsidR="008A05BB" w:rsidRPr="0072053B" w:rsidRDefault="00226411" w:rsidP="00D47612">
      <w:pPr>
        <w:shd w:val="clear" w:color="auto" w:fill="FFFFFF"/>
        <w:spacing w:after="0" w:line="360" w:lineRule="auto"/>
        <w:ind w:firstLine="709"/>
        <w:jc w:val="center"/>
        <w:rPr>
          <w:rFonts w:ascii="Times New Roman" w:eastAsia="Times New Roman" w:hAnsi="Times New Roman" w:cs="Times New Roman"/>
          <w:b/>
          <w:sz w:val="28"/>
          <w:szCs w:val="28"/>
          <w:lang w:val="en-US"/>
        </w:rPr>
      </w:pPr>
      <w:r w:rsidRPr="0072053B">
        <w:rPr>
          <w:rFonts w:ascii="Times New Roman" w:eastAsia="Times New Roman" w:hAnsi="Times New Roman" w:cs="Times New Roman"/>
          <w:b/>
          <w:sz w:val="28"/>
          <w:szCs w:val="28"/>
          <w:lang w:val="en-US"/>
        </w:rPr>
        <w:t>Formatting Tables (Template)</w:t>
      </w:r>
    </w:p>
    <w:p w14:paraId="000000D4" w14:textId="77777777" w:rsidR="008A05BB" w:rsidRPr="0072053B" w:rsidRDefault="00226411" w:rsidP="00D47612">
      <w:pPr>
        <w:ind w:firstLine="709"/>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Таблица</w:t>
      </w:r>
      <w:r w:rsidRPr="0072053B">
        <w:rPr>
          <w:rFonts w:ascii="Times New Roman" w:eastAsia="Times New Roman" w:hAnsi="Times New Roman" w:cs="Times New Roman"/>
          <w:sz w:val="24"/>
          <w:szCs w:val="24"/>
          <w:lang w:val="en-US"/>
        </w:rPr>
        <w:t xml:space="preserve"> 1</w:t>
      </w:r>
    </w:p>
    <w:p w14:paraId="000000D5" w14:textId="77777777" w:rsidR="008A05BB" w:rsidRDefault="00226411" w:rsidP="00D47612">
      <w:pPr>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Мотивационные признаки номинаций растений </w:t>
      </w:r>
    </w:p>
    <w:p w14:paraId="000000D6" w14:textId="77777777" w:rsidR="008A05BB" w:rsidRDefault="00226411" w:rsidP="00D22C08">
      <w:pPr>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Table</w:t>
      </w:r>
      <w:proofErr w:type="spellEnd"/>
      <w:r>
        <w:rPr>
          <w:rFonts w:ascii="Times New Roman" w:eastAsia="Times New Roman" w:hAnsi="Times New Roman" w:cs="Times New Roman"/>
          <w:sz w:val="24"/>
          <w:szCs w:val="24"/>
        </w:rPr>
        <w:t xml:space="preserve"> 1</w:t>
      </w:r>
    </w:p>
    <w:p w14:paraId="000000D7" w14:textId="77777777" w:rsidR="008A05BB" w:rsidRDefault="00226411" w:rsidP="00D22C08">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Motivational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aspects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plants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names</w:t>
      </w:r>
      <w:proofErr w:type="spellEnd"/>
    </w:p>
    <w:tbl>
      <w:tblPr>
        <w:tblStyle w:val="aff4"/>
        <w:tblW w:w="90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1980"/>
        <w:gridCol w:w="1860"/>
        <w:gridCol w:w="1726"/>
        <w:gridCol w:w="1834"/>
      </w:tblGrid>
      <w:tr w:rsidR="008A05BB" w14:paraId="1C012FEF" w14:textId="77777777">
        <w:trPr>
          <w:jc w:val="center"/>
        </w:trPr>
        <w:tc>
          <w:tcPr>
            <w:tcW w:w="1656" w:type="dxa"/>
          </w:tcPr>
          <w:p w14:paraId="000000D8" w14:textId="77777777" w:rsidR="008A05BB" w:rsidRDefault="00226411" w:rsidP="00D22C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Семья</w:t>
            </w:r>
          </w:p>
        </w:tc>
        <w:tc>
          <w:tcPr>
            <w:tcW w:w="1980" w:type="dxa"/>
          </w:tcPr>
          <w:p w14:paraId="000000D9" w14:textId="77777777" w:rsidR="008A05BB" w:rsidRDefault="00226411" w:rsidP="00D22C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Транскрипция на англ.</w:t>
            </w:r>
          </w:p>
        </w:tc>
        <w:tc>
          <w:tcPr>
            <w:tcW w:w="1860" w:type="dxa"/>
          </w:tcPr>
          <w:p w14:paraId="000000DA" w14:textId="77777777" w:rsidR="008A05BB" w:rsidRDefault="00226411" w:rsidP="00D22C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на якутском</w:t>
            </w:r>
          </w:p>
        </w:tc>
        <w:tc>
          <w:tcPr>
            <w:tcW w:w="1726" w:type="dxa"/>
          </w:tcPr>
          <w:p w14:paraId="000000DB" w14:textId="77777777" w:rsidR="008A05BB" w:rsidRDefault="00226411" w:rsidP="00D22C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Букв. перевод на англ.</w:t>
            </w:r>
          </w:p>
        </w:tc>
        <w:tc>
          <w:tcPr>
            <w:tcW w:w="1834" w:type="dxa"/>
          </w:tcPr>
          <w:p w14:paraId="000000DC" w14:textId="77777777" w:rsidR="008A05BB" w:rsidRDefault="00226411" w:rsidP="00D22C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на латинском</w:t>
            </w:r>
          </w:p>
        </w:tc>
      </w:tr>
      <w:tr w:rsidR="008A05BB" w:rsidRPr="003F725B" w14:paraId="7498A742" w14:textId="77777777">
        <w:trPr>
          <w:jc w:val="center"/>
        </w:trPr>
        <w:tc>
          <w:tcPr>
            <w:tcW w:w="1656" w:type="dxa"/>
          </w:tcPr>
          <w:p w14:paraId="000000DD" w14:textId="77777777" w:rsidR="008A05BB" w:rsidRDefault="00226411" w:rsidP="00D22C0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Asteraceae</w:t>
            </w:r>
            <w:proofErr w:type="spellEnd"/>
          </w:p>
        </w:tc>
        <w:tc>
          <w:tcPr>
            <w:tcW w:w="1980" w:type="dxa"/>
          </w:tcPr>
          <w:p w14:paraId="000000DE" w14:textId="77777777" w:rsidR="008A05BB" w:rsidRDefault="00226411" w:rsidP="00D22C08">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sippiːrdiŋi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ärbähin</w:t>
            </w:r>
            <w:proofErr w:type="spellEnd"/>
          </w:p>
        </w:tc>
        <w:tc>
          <w:tcPr>
            <w:tcW w:w="1860" w:type="dxa"/>
          </w:tcPr>
          <w:p w14:paraId="000000DF" w14:textId="77777777" w:rsidR="008A05BB" w:rsidRDefault="00226411" w:rsidP="00D22C0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сиппиирдиҥи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эрбэhин</w:t>
            </w:r>
            <w:proofErr w:type="spellEnd"/>
          </w:p>
        </w:tc>
        <w:tc>
          <w:tcPr>
            <w:tcW w:w="1726" w:type="dxa"/>
          </w:tcPr>
          <w:p w14:paraId="000000E0" w14:textId="77777777" w:rsidR="008A05BB" w:rsidRDefault="00226411" w:rsidP="00D22C0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broomy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sagebrush</w:t>
            </w:r>
            <w:proofErr w:type="spellEnd"/>
          </w:p>
        </w:tc>
        <w:tc>
          <w:tcPr>
            <w:tcW w:w="1834" w:type="dxa"/>
          </w:tcPr>
          <w:p w14:paraId="000000E1" w14:textId="77777777" w:rsidR="008A05BB" w:rsidRPr="0072053B" w:rsidRDefault="00226411" w:rsidP="00D22C08">
            <w:pPr>
              <w:jc w:val="center"/>
              <w:rPr>
                <w:rFonts w:ascii="Times New Roman" w:eastAsia="Times New Roman" w:hAnsi="Times New Roman" w:cs="Times New Roman"/>
                <w:sz w:val="24"/>
                <w:szCs w:val="24"/>
                <w:lang w:val="en-US"/>
              </w:rPr>
            </w:pPr>
            <w:r w:rsidRPr="0072053B">
              <w:rPr>
                <w:rFonts w:ascii="Times New Roman" w:eastAsia="Times New Roman" w:hAnsi="Times New Roman" w:cs="Times New Roman"/>
                <w:i/>
                <w:sz w:val="24"/>
                <w:szCs w:val="24"/>
                <w:lang w:val="en-US"/>
              </w:rPr>
              <w:t xml:space="preserve">Artemisia </w:t>
            </w:r>
            <w:proofErr w:type="spellStart"/>
            <w:r w:rsidRPr="0072053B">
              <w:rPr>
                <w:rFonts w:ascii="Times New Roman" w:eastAsia="Times New Roman" w:hAnsi="Times New Roman" w:cs="Times New Roman"/>
                <w:i/>
                <w:sz w:val="24"/>
                <w:szCs w:val="24"/>
                <w:lang w:val="en-US"/>
              </w:rPr>
              <w:t>scorparia</w:t>
            </w:r>
            <w:proofErr w:type="spellEnd"/>
            <w:r w:rsidRPr="0072053B">
              <w:rPr>
                <w:rFonts w:ascii="Times New Roman" w:eastAsia="Times New Roman" w:hAnsi="Times New Roman" w:cs="Times New Roman"/>
                <w:sz w:val="24"/>
                <w:szCs w:val="24"/>
                <w:lang w:val="en-US"/>
              </w:rPr>
              <w:t xml:space="preserve"> </w:t>
            </w:r>
            <w:proofErr w:type="spellStart"/>
            <w:r w:rsidRPr="0072053B">
              <w:rPr>
                <w:rFonts w:ascii="Times New Roman" w:eastAsia="Times New Roman" w:hAnsi="Times New Roman" w:cs="Times New Roman"/>
                <w:sz w:val="24"/>
                <w:szCs w:val="24"/>
                <w:lang w:val="en-US"/>
              </w:rPr>
              <w:t>Waldst</w:t>
            </w:r>
            <w:proofErr w:type="spellEnd"/>
            <w:r w:rsidRPr="0072053B">
              <w:rPr>
                <w:rFonts w:ascii="Times New Roman" w:eastAsia="Times New Roman" w:hAnsi="Times New Roman" w:cs="Times New Roman"/>
                <w:sz w:val="24"/>
                <w:szCs w:val="24"/>
                <w:lang w:val="en-US"/>
              </w:rPr>
              <w:t>. and Kit</w:t>
            </w:r>
          </w:p>
        </w:tc>
      </w:tr>
      <w:tr w:rsidR="008A05BB" w14:paraId="1F557B1A" w14:textId="77777777">
        <w:trPr>
          <w:jc w:val="center"/>
        </w:trPr>
        <w:tc>
          <w:tcPr>
            <w:tcW w:w="1656" w:type="dxa"/>
          </w:tcPr>
          <w:p w14:paraId="000000E2" w14:textId="77777777" w:rsidR="008A05BB" w:rsidRDefault="00226411" w:rsidP="00D22C0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Asteraceae</w:t>
            </w:r>
            <w:proofErr w:type="spellEnd"/>
          </w:p>
        </w:tc>
        <w:tc>
          <w:tcPr>
            <w:tcW w:w="1980" w:type="dxa"/>
          </w:tcPr>
          <w:p w14:paraId="000000E3" w14:textId="77777777" w:rsidR="008A05BB" w:rsidRDefault="00226411" w:rsidP="00D22C08">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timäx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säbirdäxte:x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ärbähin</w:t>
            </w:r>
            <w:proofErr w:type="spellEnd"/>
          </w:p>
        </w:tc>
        <w:tc>
          <w:tcPr>
            <w:tcW w:w="1860" w:type="dxa"/>
          </w:tcPr>
          <w:p w14:paraId="000000E4" w14:textId="77777777" w:rsidR="008A05BB" w:rsidRDefault="00226411" w:rsidP="00D22C0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тимэх</w:t>
            </w:r>
            <w:proofErr w:type="spellEnd"/>
            <w:r>
              <w:rPr>
                <w:rFonts w:ascii="Times New Roman" w:eastAsia="Times New Roman" w:hAnsi="Times New Roman" w:cs="Times New Roman"/>
                <w:sz w:val="24"/>
                <w:szCs w:val="24"/>
              </w:rPr>
              <w:t xml:space="preserve"> от </w:t>
            </w:r>
            <w:proofErr w:type="spellStart"/>
            <w:r>
              <w:rPr>
                <w:rFonts w:ascii="Times New Roman" w:eastAsia="Times New Roman" w:hAnsi="Times New Roman" w:cs="Times New Roman"/>
                <w:sz w:val="24"/>
                <w:szCs w:val="24"/>
              </w:rPr>
              <w:t>сэбирдэхтээх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эрбэhин</w:t>
            </w:r>
            <w:proofErr w:type="spellEnd"/>
          </w:p>
        </w:tc>
        <w:tc>
          <w:tcPr>
            <w:tcW w:w="1726" w:type="dxa"/>
          </w:tcPr>
          <w:p w14:paraId="000000E5" w14:textId="77777777" w:rsidR="008A05BB" w:rsidRPr="0072053B" w:rsidRDefault="00226411" w:rsidP="00D22C08">
            <w:pPr>
              <w:jc w:val="center"/>
              <w:rPr>
                <w:rFonts w:ascii="Times New Roman" w:eastAsia="Times New Roman" w:hAnsi="Times New Roman" w:cs="Times New Roman"/>
                <w:sz w:val="24"/>
                <w:szCs w:val="24"/>
                <w:lang w:val="en-US"/>
              </w:rPr>
            </w:pPr>
            <w:r w:rsidRPr="0072053B">
              <w:rPr>
                <w:rFonts w:ascii="Times New Roman" w:eastAsia="Times New Roman" w:hAnsi="Times New Roman" w:cs="Times New Roman"/>
                <w:sz w:val="24"/>
                <w:szCs w:val="24"/>
                <w:lang w:val="en-US"/>
              </w:rPr>
              <w:t>with leaves in the form of buttons</w:t>
            </w:r>
          </w:p>
        </w:tc>
        <w:tc>
          <w:tcPr>
            <w:tcW w:w="1834" w:type="dxa"/>
          </w:tcPr>
          <w:p w14:paraId="000000E6" w14:textId="77777777" w:rsidR="008A05BB" w:rsidRDefault="00226411" w:rsidP="00D22C0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Artemisia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tanacetifolia</w:t>
            </w:r>
            <w:proofErr w:type="spellEnd"/>
            <w:r>
              <w:rPr>
                <w:rFonts w:ascii="Times New Roman" w:eastAsia="Times New Roman" w:hAnsi="Times New Roman" w:cs="Times New Roman"/>
                <w:sz w:val="24"/>
                <w:szCs w:val="24"/>
              </w:rPr>
              <w:t xml:space="preserve"> L.</w:t>
            </w:r>
          </w:p>
        </w:tc>
      </w:tr>
      <w:tr w:rsidR="008A05BB" w14:paraId="2D604C1E" w14:textId="77777777">
        <w:trPr>
          <w:jc w:val="center"/>
        </w:trPr>
        <w:tc>
          <w:tcPr>
            <w:tcW w:w="1656" w:type="dxa"/>
          </w:tcPr>
          <w:p w14:paraId="000000E7" w14:textId="77777777" w:rsidR="008A05BB" w:rsidRDefault="00226411" w:rsidP="00D22C0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Asteraceae</w:t>
            </w:r>
            <w:proofErr w:type="spellEnd"/>
          </w:p>
        </w:tc>
        <w:tc>
          <w:tcPr>
            <w:tcW w:w="1980" w:type="dxa"/>
          </w:tcPr>
          <w:p w14:paraId="000000E8" w14:textId="77777777" w:rsidR="008A05BB" w:rsidRDefault="00226411" w:rsidP="00D22C08">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altan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bas</w:t>
            </w:r>
            <w:proofErr w:type="spellEnd"/>
          </w:p>
        </w:tc>
        <w:tc>
          <w:tcPr>
            <w:tcW w:w="1860" w:type="dxa"/>
          </w:tcPr>
          <w:p w14:paraId="000000E9" w14:textId="77777777" w:rsidR="008A05BB" w:rsidRDefault="00226411" w:rsidP="00D22C0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алтан</w:t>
            </w:r>
            <w:proofErr w:type="spellEnd"/>
            <w:r>
              <w:rPr>
                <w:rFonts w:ascii="Times New Roman" w:eastAsia="Times New Roman" w:hAnsi="Times New Roman" w:cs="Times New Roman"/>
                <w:sz w:val="24"/>
                <w:szCs w:val="24"/>
              </w:rPr>
              <w:t xml:space="preserve"> бас</w:t>
            </w:r>
          </w:p>
        </w:tc>
        <w:tc>
          <w:tcPr>
            <w:tcW w:w="1726" w:type="dxa"/>
          </w:tcPr>
          <w:p w14:paraId="000000EA" w14:textId="77777777" w:rsidR="008A05BB" w:rsidRDefault="00226411" w:rsidP="00D22C0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cuprum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head</w:t>
            </w:r>
            <w:proofErr w:type="spellEnd"/>
          </w:p>
        </w:tc>
        <w:tc>
          <w:tcPr>
            <w:tcW w:w="1834" w:type="dxa"/>
          </w:tcPr>
          <w:p w14:paraId="000000EB" w14:textId="77777777" w:rsidR="008A05BB" w:rsidRDefault="00226411" w:rsidP="00D22C0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Taraxacum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ceratophorum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Ledeb</w:t>
            </w:r>
            <w:proofErr w:type="spellEnd"/>
            <w:r>
              <w:rPr>
                <w:rFonts w:ascii="Times New Roman" w:eastAsia="Times New Roman" w:hAnsi="Times New Roman" w:cs="Times New Roman"/>
                <w:sz w:val="24"/>
                <w:szCs w:val="24"/>
              </w:rPr>
              <w:t>.) DC.</w:t>
            </w:r>
          </w:p>
        </w:tc>
      </w:tr>
    </w:tbl>
    <w:p w14:paraId="000000EC" w14:textId="77777777" w:rsidR="008A05BB" w:rsidRDefault="008A05BB" w:rsidP="00D47612">
      <w:pPr>
        <w:shd w:val="clear" w:color="auto" w:fill="FFFFFF"/>
        <w:spacing w:after="0" w:line="360" w:lineRule="auto"/>
        <w:ind w:firstLine="709"/>
        <w:jc w:val="center"/>
        <w:rPr>
          <w:rFonts w:ascii="Times New Roman" w:eastAsia="Times New Roman" w:hAnsi="Times New Roman" w:cs="Times New Roman"/>
          <w:i/>
          <w:sz w:val="28"/>
          <w:szCs w:val="28"/>
        </w:rPr>
      </w:pPr>
    </w:p>
    <w:p w14:paraId="000000ED" w14:textId="77777777" w:rsidR="008A05BB" w:rsidRDefault="008A05BB" w:rsidP="00D47612">
      <w:pPr>
        <w:spacing w:line="240" w:lineRule="auto"/>
        <w:ind w:firstLine="709"/>
        <w:jc w:val="right"/>
        <w:rPr>
          <w:rFonts w:ascii="Times New Roman" w:eastAsia="Times New Roman" w:hAnsi="Times New Roman" w:cs="Times New Roman"/>
          <w:i/>
          <w:sz w:val="28"/>
          <w:szCs w:val="28"/>
        </w:rPr>
      </w:pPr>
    </w:p>
    <w:p w14:paraId="000000EE" w14:textId="77777777" w:rsidR="008A05BB" w:rsidRDefault="008A05BB" w:rsidP="00D47612">
      <w:pPr>
        <w:spacing w:line="240" w:lineRule="auto"/>
        <w:ind w:firstLine="709"/>
        <w:jc w:val="right"/>
        <w:rPr>
          <w:rFonts w:ascii="Times New Roman" w:eastAsia="Times New Roman" w:hAnsi="Times New Roman" w:cs="Times New Roman"/>
          <w:i/>
          <w:sz w:val="28"/>
          <w:szCs w:val="28"/>
        </w:rPr>
      </w:pPr>
    </w:p>
    <w:p w14:paraId="000000EF" w14:textId="77777777" w:rsidR="008A05BB" w:rsidRDefault="00226411" w:rsidP="00D47612">
      <w:pPr>
        <w:spacing w:line="240" w:lineRule="auto"/>
        <w:ind w:firstLine="709"/>
        <w:jc w:val="right"/>
        <w:rPr>
          <w:rFonts w:ascii="Times New Roman" w:eastAsia="Times New Roman" w:hAnsi="Times New Roman" w:cs="Times New Roman"/>
          <w:i/>
          <w:sz w:val="24"/>
          <w:szCs w:val="24"/>
        </w:rPr>
      </w:pPr>
      <w:r>
        <w:br w:type="page"/>
      </w:r>
    </w:p>
    <w:p w14:paraId="000000F0" w14:textId="77777777" w:rsidR="008A05BB" w:rsidRDefault="00226411" w:rsidP="00D47612">
      <w:pPr>
        <w:pBdr>
          <w:top w:val="nil"/>
          <w:left w:val="nil"/>
          <w:bottom w:val="nil"/>
          <w:right w:val="nil"/>
          <w:between w:val="nil"/>
        </w:pBdr>
        <w:shd w:val="clear" w:color="auto" w:fill="FFFFFF"/>
        <w:spacing w:after="0" w:line="360" w:lineRule="auto"/>
        <w:ind w:firstLine="709"/>
        <w:jc w:val="right"/>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8"/>
          <w:szCs w:val="28"/>
        </w:rPr>
        <w:lastRenderedPageBreak/>
        <w:t>Appendix</w:t>
      </w:r>
      <w:proofErr w:type="spellEnd"/>
      <w:r>
        <w:rPr>
          <w:rFonts w:ascii="Times New Roman" w:eastAsia="Times New Roman" w:hAnsi="Times New Roman" w:cs="Times New Roman"/>
          <w:i/>
          <w:sz w:val="24"/>
          <w:szCs w:val="24"/>
        </w:rPr>
        <w:t xml:space="preserve"> 2</w:t>
      </w:r>
    </w:p>
    <w:p w14:paraId="000000F1" w14:textId="77777777" w:rsidR="008A05BB" w:rsidRDefault="00226411" w:rsidP="00D47612">
      <w:pPr>
        <w:spacing w:line="240" w:lineRule="auto"/>
        <w:ind w:firstLine="709"/>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Authors</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contribution</w:t>
      </w:r>
      <w:proofErr w:type="spellEnd"/>
    </w:p>
    <w:tbl>
      <w:tblPr>
        <w:tblStyle w:val="aff5"/>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7110"/>
      </w:tblGrid>
      <w:tr w:rsidR="008A05BB" w14:paraId="6254F32A" w14:textId="77777777">
        <w:tc>
          <w:tcPr>
            <w:tcW w:w="2265" w:type="dxa"/>
            <w:vAlign w:val="center"/>
          </w:tcPr>
          <w:p w14:paraId="000000F2" w14:textId="77777777" w:rsidR="008A05BB" w:rsidRDefault="00226411" w:rsidP="00D22C08">
            <w:pPr>
              <w:jc w:val="center"/>
              <w:rPr>
                <w:rFonts w:ascii="Times New Roman" w:eastAsia="Times New Roman" w:hAnsi="Times New Roman" w:cs="Times New Roman"/>
                <w:b/>
                <w:color w:val="0C0F12"/>
              </w:rPr>
            </w:pPr>
            <w:proofErr w:type="spellStart"/>
            <w:r>
              <w:rPr>
                <w:rFonts w:ascii="Times New Roman" w:eastAsia="Times New Roman" w:hAnsi="Times New Roman" w:cs="Times New Roman"/>
                <w:b/>
                <w:color w:val="0C0F12"/>
              </w:rPr>
              <w:t>Role</w:t>
            </w:r>
            <w:proofErr w:type="spellEnd"/>
          </w:p>
        </w:tc>
        <w:tc>
          <w:tcPr>
            <w:tcW w:w="7110" w:type="dxa"/>
            <w:vAlign w:val="center"/>
          </w:tcPr>
          <w:p w14:paraId="000000F3" w14:textId="77777777" w:rsidR="008A05BB" w:rsidRDefault="00226411" w:rsidP="00D22C08">
            <w:pPr>
              <w:jc w:val="center"/>
              <w:rPr>
                <w:rFonts w:ascii="Times New Roman" w:eastAsia="Times New Roman" w:hAnsi="Times New Roman" w:cs="Times New Roman"/>
                <w:b/>
                <w:color w:val="0C0F12"/>
              </w:rPr>
            </w:pPr>
            <w:proofErr w:type="spellStart"/>
            <w:r>
              <w:rPr>
                <w:rFonts w:ascii="Times New Roman" w:eastAsia="Times New Roman" w:hAnsi="Times New Roman" w:cs="Times New Roman"/>
                <w:b/>
                <w:color w:val="0C0F12"/>
              </w:rPr>
              <w:t>Description</w:t>
            </w:r>
            <w:proofErr w:type="spellEnd"/>
          </w:p>
        </w:tc>
      </w:tr>
      <w:tr w:rsidR="008A05BB" w:rsidRPr="003F725B" w14:paraId="70016B0C" w14:textId="77777777">
        <w:trPr>
          <w:trHeight w:val="629"/>
        </w:trPr>
        <w:tc>
          <w:tcPr>
            <w:tcW w:w="2265" w:type="dxa"/>
            <w:vAlign w:val="center"/>
          </w:tcPr>
          <w:p w14:paraId="000000F4" w14:textId="77777777" w:rsidR="008A05BB" w:rsidRDefault="00226411" w:rsidP="00D22C08">
            <w:pPr>
              <w:rPr>
                <w:rFonts w:ascii="Times New Roman" w:eastAsia="Times New Roman" w:hAnsi="Times New Roman" w:cs="Times New Roman"/>
                <w:b/>
                <w:color w:val="0C0F12"/>
              </w:rPr>
            </w:pPr>
            <w:proofErr w:type="spellStart"/>
            <w:r>
              <w:rPr>
                <w:rFonts w:ascii="Times New Roman" w:eastAsia="Times New Roman" w:hAnsi="Times New Roman" w:cs="Times New Roman"/>
                <w:b/>
                <w:color w:val="0C0F12"/>
              </w:rPr>
              <w:t>conceptualization</w:t>
            </w:r>
            <w:proofErr w:type="spellEnd"/>
          </w:p>
        </w:tc>
        <w:tc>
          <w:tcPr>
            <w:tcW w:w="7110" w:type="dxa"/>
            <w:vAlign w:val="center"/>
          </w:tcPr>
          <w:p w14:paraId="000000F5" w14:textId="77777777" w:rsidR="008A05BB" w:rsidRPr="0072053B" w:rsidRDefault="00226411" w:rsidP="00D22C08">
            <w:pPr>
              <w:rPr>
                <w:rFonts w:ascii="Times New Roman" w:eastAsia="Times New Roman" w:hAnsi="Times New Roman" w:cs="Times New Roman"/>
                <w:color w:val="0C0F12"/>
                <w:lang w:val="en-US"/>
              </w:rPr>
            </w:pPr>
            <w:r w:rsidRPr="0072053B">
              <w:rPr>
                <w:rFonts w:ascii="Times New Roman" w:eastAsia="Times New Roman" w:hAnsi="Times New Roman" w:cs="Times New Roman"/>
                <w:color w:val="0C0F12"/>
                <w:lang w:val="en-US"/>
              </w:rPr>
              <w:t>ideas; formulation or evolution of overarching research goals and aims</w:t>
            </w:r>
          </w:p>
        </w:tc>
      </w:tr>
      <w:tr w:rsidR="008A05BB" w:rsidRPr="003F725B" w14:paraId="01748E92" w14:textId="77777777">
        <w:trPr>
          <w:trHeight w:val="513"/>
        </w:trPr>
        <w:tc>
          <w:tcPr>
            <w:tcW w:w="2265" w:type="dxa"/>
            <w:vAlign w:val="center"/>
          </w:tcPr>
          <w:p w14:paraId="000000F6" w14:textId="77777777" w:rsidR="008A05BB" w:rsidRDefault="00226411" w:rsidP="00D22C08">
            <w:pPr>
              <w:rPr>
                <w:rFonts w:ascii="Times New Roman" w:eastAsia="Times New Roman" w:hAnsi="Times New Roman" w:cs="Times New Roman"/>
                <w:b/>
                <w:color w:val="0C0F12"/>
              </w:rPr>
            </w:pPr>
            <w:proofErr w:type="spellStart"/>
            <w:r>
              <w:rPr>
                <w:rFonts w:ascii="Times New Roman" w:eastAsia="Times New Roman" w:hAnsi="Times New Roman" w:cs="Times New Roman"/>
                <w:b/>
                <w:color w:val="0C0F12"/>
              </w:rPr>
              <w:t>methodology</w:t>
            </w:r>
            <w:proofErr w:type="spellEnd"/>
          </w:p>
        </w:tc>
        <w:tc>
          <w:tcPr>
            <w:tcW w:w="7110" w:type="dxa"/>
            <w:vAlign w:val="center"/>
          </w:tcPr>
          <w:p w14:paraId="000000F7" w14:textId="77777777" w:rsidR="008A05BB" w:rsidRPr="0072053B" w:rsidRDefault="00226411" w:rsidP="00D22C08">
            <w:pPr>
              <w:rPr>
                <w:rFonts w:ascii="Times New Roman" w:eastAsia="Times New Roman" w:hAnsi="Times New Roman" w:cs="Times New Roman"/>
                <w:color w:val="0C0F12"/>
                <w:lang w:val="en-US"/>
              </w:rPr>
            </w:pPr>
            <w:r w:rsidRPr="0072053B">
              <w:rPr>
                <w:rFonts w:ascii="Times New Roman" w:eastAsia="Times New Roman" w:hAnsi="Times New Roman" w:cs="Times New Roman"/>
                <w:color w:val="0C0F12"/>
                <w:lang w:val="en-US"/>
              </w:rPr>
              <w:t>development or design of methodology; creation of models</w:t>
            </w:r>
          </w:p>
        </w:tc>
      </w:tr>
      <w:tr w:rsidR="008A05BB" w:rsidRPr="003F725B" w14:paraId="6F8E1708" w14:textId="77777777">
        <w:tc>
          <w:tcPr>
            <w:tcW w:w="2265" w:type="dxa"/>
            <w:vAlign w:val="center"/>
          </w:tcPr>
          <w:p w14:paraId="000000F8" w14:textId="77777777" w:rsidR="008A05BB" w:rsidRDefault="00226411" w:rsidP="00D22C08">
            <w:pPr>
              <w:rPr>
                <w:rFonts w:ascii="Times New Roman" w:eastAsia="Times New Roman" w:hAnsi="Times New Roman" w:cs="Times New Roman"/>
                <w:b/>
                <w:color w:val="0C0F12"/>
              </w:rPr>
            </w:pPr>
            <w:proofErr w:type="spellStart"/>
            <w:r>
              <w:rPr>
                <w:rFonts w:ascii="Times New Roman" w:eastAsia="Times New Roman" w:hAnsi="Times New Roman" w:cs="Times New Roman"/>
                <w:b/>
                <w:color w:val="0C0F12"/>
              </w:rPr>
              <w:t>software</w:t>
            </w:r>
            <w:proofErr w:type="spellEnd"/>
          </w:p>
        </w:tc>
        <w:tc>
          <w:tcPr>
            <w:tcW w:w="7110" w:type="dxa"/>
            <w:vAlign w:val="center"/>
          </w:tcPr>
          <w:p w14:paraId="000000F9" w14:textId="77777777" w:rsidR="008A05BB" w:rsidRPr="0072053B" w:rsidRDefault="00226411" w:rsidP="00D22C08">
            <w:pPr>
              <w:rPr>
                <w:rFonts w:ascii="Times New Roman" w:eastAsia="Times New Roman" w:hAnsi="Times New Roman" w:cs="Times New Roman"/>
                <w:color w:val="0C0F12"/>
                <w:lang w:val="en-US"/>
              </w:rPr>
            </w:pPr>
            <w:r w:rsidRPr="0072053B">
              <w:rPr>
                <w:rFonts w:ascii="Times New Roman" w:eastAsia="Times New Roman" w:hAnsi="Times New Roman" w:cs="Times New Roman"/>
                <w:color w:val="0C0F12"/>
                <w:lang w:val="en-US"/>
              </w:rPr>
              <w:t>programming, software development; designing computer programs; implementation of the computer code and supporting algorithms; testing of existing code components</w:t>
            </w:r>
          </w:p>
        </w:tc>
      </w:tr>
      <w:tr w:rsidR="008A05BB" w:rsidRPr="003F725B" w14:paraId="39167D40" w14:textId="77777777">
        <w:tc>
          <w:tcPr>
            <w:tcW w:w="2265" w:type="dxa"/>
            <w:vAlign w:val="center"/>
          </w:tcPr>
          <w:p w14:paraId="000000FA" w14:textId="77777777" w:rsidR="008A05BB" w:rsidRDefault="00226411" w:rsidP="00D22C08">
            <w:pPr>
              <w:rPr>
                <w:rFonts w:ascii="Times New Roman" w:eastAsia="Times New Roman" w:hAnsi="Times New Roman" w:cs="Times New Roman"/>
                <w:b/>
                <w:color w:val="0C0F12"/>
              </w:rPr>
            </w:pPr>
            <w:proofErr w:type="spellStart"/>
            <w:r>
              <w:rPr>
                <w:rFonts w:ascii="Times New Roman" w:eastAsia="Times New Roman" w:hAnsi="Times New Roman" w:cs="Times New Roman"/>
                <w:b/>
                <w:color w:val="0C0F12"/>
              </w:rPr>
              <w:t>validation</w:t>
            </w:r>
            <w:proofErr w:type="spellEnd"/>
          </w:p>
        </w:tc>
        <w:tc>
          <w:tcPr>
            <w:tcW w:w="7110" w:type="dxa"/>
            <w:vAlign w:val="center"/>
          </w:tcPr>
          <w:p w14:paraId="000000FB" w14:textId="77777777" w:rsidR="008A05BB" w:rsidRPr="0072053B" w:rsidRDefault="00226411" w:rsidP="00D22C08">
            <w:pPr>
              <w:rPr>
                <w:rFonts w:ascii="Times New Roman" w:eastAsia="Times New Roman" w:hAnsi="Times New Roman" w:cs="Times New Roman"/>
                <w:color w:val="0C0F12"/>
                <w:lang w:val="en-US"/>
              </w:rPr>
            </w:pPr>
            <w:r w:rsidRPr="0072053B">
              <w:rPr>
                <w:rFonts w:ascii="Times New Roman" w:eastAsia="Times New Roman" w:hAnsi="Times New Roman" w:cs="Times New Roman"/>
                <w:color w:val="0C0F12"/>
                <w:lang w:val="en-US"/>
              </w:rPr>
              <w:t>verification, whether as a part of the activity or separate, of the overall replication/ reproducibility of results/experiments and other research outputs</w:t>
            </w:r>
          </w:p>
        </w:tc>
      </w:tr>
      <w:tr w:rsidR="008A05BB" w:rsidRPr="003F725B" w14:paraId="2ECFE27B" w14:textId="77777777">
        <w:tc>
          <w:tcPr>
            <w:tcW w:w="2265" w:type="dxa"/>
            <w:vAlign w:val="center"/>
          </w:tcPr>
          <w:p w14:paraId="000000FC" w14:textId="77777777" w:rsidR="008A05BB" w:rsidRDefault="00226411" w:rsidP="00D22C08">
            <w:pPr>
              <w:rPr>
                <w:rFonts w:ascii="Times New Roman" w:eastAsia="Times New Roman" w:hAnsi="Times New Roman" w:cs="Times New Roman"/>
                <w:b/>
                <w:color w:val="0C0F12"/>
              </w:rPr>
            </w:pPr>
            <w:proofErr w:type="spellStart"/>
            <w:r>
              <w:rPr>
                <w:rFonts w:ascii="Times New Roman" w:eastAsia="Times New Roman" w:hAnsi="Times New Roman" w:cs="Times New Roman"/>
                <w:b/>
                <w:color w:val="0C0F12"/>
              </w:rPr>
              <w:t>formal</w:t>
            </w:r>
            <w:proofErr w:type="spellEnd"/>
            <w:r>
              <w:rPr>
                <w:rFonts w:ascii="Times New Roman" w:eastAsia="Times New Roman" w:hAnsi="Times New Roman" w:cs="Times New Roman"/>
                <w:b/>
                <w:color w:val="0C0F12"/>
              </w:rPr>
              <w:t xml:space="preserve"> </w:t>
            </w:r>
            <w:proofErr w:type="spellStart"/>
            <w:r>
              <w:rPr>
                <w:rFonts w:ascii="Times New Roman" w:eastAsia="Times New Roman" w:hAnsi="Times New Roman" w:cs="Times New Roman"/>
                <w:b/>
                <w:color w:val="0C0F12"/>
              </w:rPr>
              <w:t>analysis</w:t>
            </w:r>
            <w:proofErr w:type="spellEnd"/>
          </w:p>
        </w:tc>
        <w:tc>
          <w:tcPr>
            <w:tcW w:w="7110" w:type="dxa"/>
            <w:vAlign w:val="center"/>
          </w:tcPr>
          <w:p w14:paraId="000000FD" w14:textId="77777777" w:rsidR="008A05BB" w:rsidRPr="0072053B" w:rsidRDefault="00226411" w:rsidP="00D22C08">
            <w:pPr>
              <w:rPr>
                <w:rFonts w:ascii="Times New Roman" w:eastAsia="Times New Roman" w:hAnsi="Times New Roman" w:cs="Times New Roman"/>
                <w:color w:val="0C0F12"/>
                <w:lang w:val="en-US"/>
              </w:rPr>
            </w:pPr>
            <w:r w:rsidRPr="0072053B">
              <w:rPr>
                <w:rFonts w:ascii="Times New Roman" w:eastAsia="Times New Roman" w:hAnsi="Times New Roman" w:cs="Times New Roman"/>
                <w:color w:val="0C0F12"/>
                <w:lang w:val="en-US"/>
              </w:rPr>
              <w:t>application of statistical, mathematical, computational, or other formal techniques to analyze or synthesize study data</w:t>
            </w:r>
          </w:p>
        </w:tc>
      </w:tr>
      <w:tr w:rsidR="008A05BB" w:rsidRPr="003F725B" w14:paraId="7830678A" w14:textId="77777777">
        <w:tc>
          <w:tcPr>
            <w:tcW w:w="2265" w:type="dxa"/>
            <w:vAlign w:val="center"/>
          </w:tcPr>
          <w:p w14:paraId="000000FE" w14:textId="77777777" w:rsidR="008A05BB" w:rsidRDefault="00226411" w:rsidP="00D22C08">
            <w:pPr>
              <w:rPr>
                <w:rFonts w:ascii="Times New Roman" w:eastAsia="Times New Roman" w:hAnsi="Times New Roman" w:cs="Times New Roman"/>
                <w:b/>
                <w:color w:val="0C0F12"/>
              </w:rPr>
            </w:pPr>
            <w:proofErr w:type="spellStart"/>
            <w:r>
              <w:rPr>
                <w:rFonts w:ascii="Times New Roman" w:eastAsia="Times New Roman" w:hAnsi="Times New Roman" w:cs="Times New Roman"/>
                <w:b/>
                <w:color w:val="0C0F12"/>
              </w:rPr>
              <w:t>investigation</w:t>
            </w:r>
            <w:proofErr w:type="spellEnd"/>
          </w:p>
        </w:tc>
        <w:tc>
          <w:tcPr>
            <w:tcW w:w="7110" w:type="dxa"/>
            <w:vAlign w:val="center"/>
          </w:tcPr>
          <w:p w14:paraId="000000FF" w14:textId="77777777" w:rsidR="008A05BB" w:rsidRPr="0072053B" w:rsidRDefault="00226411" w:rsidP="00D22C08">
            <w:pPr>
              <w:rPr>
                <w:rFonts w:ascii="Times New Roman" w:eastAsia="Times New Roman" w:hAnsi="Times New Roman" w:cs="Times New Roman"/>
                <w:color w:val="0C0F12"/>
                <w:lang w:val="en-US"/>
              </w:rPr>
            </w:pPr>
            <w:r w:rsidRPr="0072053B">
              <w:rPr>
                <w:rFonts w:ascii="Times New Roman" w:eastAsia="Times New Roman" w:hAnsi="Times New Roman" w:cs="Times New Roman"/>
                <w:color w:val="0C0F12"/>
                <w:lang w:val="en-US"/>
              </w:rPr>
              <w:t>conducting a research and investigation process, specifically performing the experiments, or data/evidence collection</w:t>
            </w:r>
          </w:p>
        </w:tc>
      </w:tr>
      <w:tr w:rsidR="008A05BB" w:rsidRPr="003F725B" w14:paraId="740117AF" w14:textId="77777777">
        <w:tc>
          <w:tcPr>
            <w:tcW w:w="2265" w:type="dxa"/>
            <w:vAlign w:val="center"/>
          </w:tcPr>
          <w:p w14:paraId="00000100" w14:textId="77777777" w:rsidR="008A05BB" w:rsidRDefault="00226411" w:rsidP="00D22C08">
            <w:pPr>
              <w:rPr>
                <w:rFonts w:ascii="Times New Roman" w:eastAsia="Times New Roman" w:hAnsi="Times New Roman" w:cs="Times New Roman"/>
                <w:b/>
                <w:color w:val="0C0F12"/>
              </w:rPr>
            </w:pPr>
            <w:proofErr w:type="spellStart"/>
            <w:r>
              <w:rPr>
                <w:rFonts w:ascii="Times New Roman" w:eastAsia="Times New Roman" w:hAnsi="Times New Roman" w:cs="Times New Roman"/>
                <w:b/>
                <w:color w:val="0C0F12"/>
              </w:rPr>
              <w:t>resources</w:t>
            </w:r>
            <w:proofErr w:type="spellEnd"/>
          </w:p>
        </w:tc>
        <w:tc>
          <w:tcPr>
            <w:tcW w:w="7110" w:type="dxa"/>
            <w:vAlign w:val="center"/>
          </w:tcPr>
          <w:p w14:paraId="00000101" w14:textId="77777777" w:rsidR="008A05BB" w:rsidRPr="0072053B" w:rsidRDefault="00226411" w:rsidP="00D22C08">
            <w:pPr>
              <w:rPr>
                <w:rFonts w:ascii="Times New Roman" w:eastAsia="Times New Roman" w:hAnsi="Times New Roman" w:cs="Times New Roman"/>
                <w:color w:val="0C0F12"/>
                <w:lang w:val="en-US"/>
              </w:rPr>
            </w:pPr>
            <w:r w:rsidRPr="0072053B">
              <w:rPr>
                <w:rFonts w:ascii="Times New Roman" w:eastAsia="Times New Roman" w:hAnsi="Times New Roman" w:cs="Times New Roman"/>
                <w:color w:val="0C0F12"/>
                <w:lang w:val="en-US"/>
              </w:rPr>
              <w:t>provision of study materials, reagents, materials, patients, laboratory samples, animals, instrumentation, computing resources, or other analysis tools</w:t>
            </w:r>
          </w:p>
        </w:tc>
      </w:tr>
      <w:tr w:rsidR="008A05BB" w:rsidRPr="003F725B" w14:paraId="68F68CD5" w14:textId="77777777">
        <w:tc>
          <w:tcPr>
            <w:tcW w:w="2265" w:type="dxa"/>
            <w:vAlign w:val="center"/>
          </w:tcPr>
          <w:p w14:paraId="00000102" w14:textId="77777777" w:rsidR="008A05BB" w:rsidRDefault="00226411" w:rsidP="00D22C08">
            <w:pPr>
              <w:rPr>
                <w:rFonts w:ascii="Times New Roman" w:eastAsia="Times New Roman" w:hAnsi="Times New Roman" w:cs="Times New Roman"/>
                <w:b/>
                <w:color w:val="0C0F12"/>
              </w:rPr>
            </w:pPr>
            <w:proofErr w:type="spellStart"/>
            <w:r>
              <w:rPr>
                <w:rFonts w:ascii="Times New Roman" w:eastAsia="Times New Roman" w:hAnsi="Times New Roman" w:cs="Times New Roman"/>
                <w:b/>
                <w:color w:val="0C0F12"/>
              </w:rPr>
              <w:t>data</w:t>
            </w:r>
            <w:proofErr w:type="spellEnd"/>
            <w:r>
              <w:rPr>
                <w:rFonts w:ascii="Times New Roman" w:eastAsia="Times New Roman" w:hAnsi="Times New Roman" w:cs="Times New Roman"/>
                <w:b/>
                <w:color w:val="0C0F12"/>
              </w:rPr>
              <w:t xml:space="preserve"> </w:t>
            </w:r>
            <w:proofErr w:type="spellStart"/>
            <w:r>
              <w:rPr>
                <w:rFonts w:ascii="Times New Roman" w:eastAsia="Times New Roman" w:hAnsi="Times New Roman" w:cs="Times New Roman"/>
                <w:b/>
                <w:color w:val="0C0F12"/>
              </w:rPr>
              <w:t>curation</w:t>
            </w:r>
            <w:proofErr w:type="spellEnd"/>
          </w:p>
        </w:tc>
        <w:tc>
          <w:tcPr>
            <w:tcW w:w="7110" w:type="dxa"/>
            <w:vAlign w:val="center"/>
          </w:tcPr>
          <w:p w14:paraId="00000103" w14:textId="77777777" w:rsidR="008A05BB" w:rsidRPr="0072053B" w:rsidRDefault="00226411" w:rsidP="00D22C08">
            <w:pPr>
              <w:rPr>
                <w:rFonts w:ascii="Times New Roman" w:eastAsia="Times New Roman" w:hAnsi="Times New Roman" w:cs="Times New Roman"/>
                <w:color w:val="0C0F12"/>
                <w:lang w:val="en-US"/>
              </w:rPr>
            </w:pPr>
            <w:r w:rsidRPr="0072053B">
              <w:rPr>
                <w:rFonts w:ascii="Times New Roman" w:eastAsia="Times New Roman" w:hAnsi="Times New Roman" w:cs="Times New Roman"/>
                <w:color w:val="0C0F12"/>
                <w:lang w:val="en-US"/>
              </w:rPr>
              <w:t>management activities to annotate (produce metadata), scrub data and maintain research data (including software code, where it is necessary for interpreting the data itself) for initial use and later reuse</w:t>
            </w:r>
          </w:p>
        </w:tc>
      </w:tr>
      <w:tr w:rsidR="008A05BB" w:rsidRPr="003F725B" w14:paraId="5585B5BF" w14:textId="77777777">
        <w:tc>
          <w:tcPr>
            <w:tcW w:w="2265" w:type="dxa"/>
            <w:vAlign w:val="center"/>
          </w:tcPr>
          <w:p w14:paraId="00000104" w14:textId="77777777" w:rsidR="008A05BB" w:rsidRDefault="00226411" w:rsidP="00D22C08">
            <w:pPr>
              <w:rPr>
                <w:rFonts w:ascii="Times New Roman" w:eastAsia="Times New Roman" w:hAnsi="Times New Roman" w:cs="Times New Roman"/>
                <w:b/>
                <w:color w:val="0C0F12"/>
              </w:rPr>
            </w:pPr>
            <w:proofErr w:type="spellStart"/>
            <w:r>
              <w:rPr>
                <w:rFonts w:ascii="Times New Roman" w:eastAsia="Times New Roman" w:hAnsi="Times New Roman" w:cs="Times New Roman"/>
                <w:b/>
                <w:color w:val="0C0F12"/>
              </w:rPr>
              <w:t>writing</w:t>
            </w:r>
            <w:proofErr w:type="spellEnd"/>
            <w:r>
              <w:rPr>
                <w:rFonts w:ascii="Times New Roman" w:eastAsia="Times New Roman" w:hAnsi="Times New Roman" w:cs="Times New Roman"/>
                <w:b/>
                <w:color w:val="0C0F12"/>
              </w:rPr>
              <w:t xml:space="preserve"> - </w:t>
            </w:r>
            <w:proofErr w:type="spellStart"/>
            <w:r>
              <w:rPr>
                <w:rFonts w:ascii="Times New Roman" w:eastAsia="Times New Roman" w:hAnsi="Times New Roman" w:cs="Times New Roman"/>
                <w:b/>
                <w:color w:val="0C0F12"/>
              </w:rPr>
              <w:t>original</w:t>
            </w:r>
            <w:proofErr w:type="spellEnd"/>
            <w:r>
              <w:rPr>
                <w:rFonts w:ascii="Times New Roman" w:eastAsia="Times New Roman" w:hAnsi="Times New Roman" w:cs="Times New Roman"/>
                <w:b/>
                <w:color w:val="0C0F12"/>
              </w:rPr>
              <w:t xml:space="preserve"> </w:t>
            </w:r>
            <w:proofErr w:type="spellStart"/>
            <w:r>
              <w:rPr>
                <w:rFonts w:ascii="Times New Roman" w:eastAsia="Times New Roman" w:hAnsi="Times New Roman" w:cs="Times New Roman"/>
                <w:b/>
                <w:color w:val="0C0F12"/>
              </w:rPr>
              <w:t>draft</w:t>
            </w:r>
            <w:proofErr w:type="spellEnd"/>
          </w:p>
        </w:tc>
        <w:tc>
          <w:tcPr>
            <w:tcW w:w="7110" w:type="dxa"/>
            <w:vAlign w:val="center"/>
          </w:tcPr>
          <w:p w14:paraId="00000105" w14:textId="77777777" w:rsidR="008A05BB" w:rsidRPr="0072053B" w:rsidRDefault="00226411" w:rsidP="00D22C08">
            <w:pPr>
              <w:rPr>
                <w:rFonts w:ascii="Times New Roman" w:eastAsia="Times New Roman" w:hAnsi="Times New Roman" w:cs="Times New Roman"/>
                <w:color w:val="0C0F12"/>
                <w:lang w:val="en-US"/>
              </w:rPr>
            </w:pPr>
            <w:r w:rsidRPr="0072053B">
              <w:rPr>
                <w:rFonts w:ascii="Times New Roman" w:eastAsia="Times New Roman" w:hAnsi="Times New Roman" w:cs="Times New Roman"/>
                <w:color w:val="0C0F12"/>
                <w:lang w:val="en-US"/>
              </w:rPr>
              <w:t>preparation, creation and/or presentation of the published work, specifically writing the initial draft</w:t>
            </w:r>
          </w:p>
        </w:tc>
      </w:tr>
      <w:tr w:rsidR="008A05BB" w:rsidRPr="003F725B" w14:paraId="059A4F96" w14:textId="77777777">
        <w:tc>
          <w:tcPr>
            <w:tcW w:w="2265" w:type="dxa"/>
            <w:vAlign w:val="center"/>
          </w:tcPr>
          <w:p w14:paraId="00000106" w14:textId="77777777" w:rsidR="008A05BB" w:rsidRDefault="00226411" w:rsidP="00D22C08">
            <w:pPr>
              <w:rPr>
                <w:rFonts w:ascii="Times New Roman" w:eastAsia="Times New Roman" w:hAnsi="Times New Roman" w:cs="Times New Roman"/>
                <w:b/>
                <w:color w:val="0C0F12"/>
              </w:rPr>
            </w:pPr>
            <w:proofErr w:type="spellStart"/>
            <w:r>
              <w:rPr>
                <w:rFonts w:ascii="Times New Roman" w:eastAsia="Times New Roman" w:hAnsi="Times New Roman" w:cs="Times New Roman"/>
                <w:b/>
                <w:color w:val="0C0F12"/>
              </w:rPr>
              <w:t>writing</w:t>
            </w:r>
            <w:proofErr w:type="spellEnd"/>
            <w:r>
              <w:rPr>
                <w:rFonts w:ascii="Times New Roman" w:eastAsia="Times New Roman" w:hAnsi="Times New Roman" w:cs="Times New Roman"/>
                <w:b/>
                <w:color w:val="0C0F12"/>
              </w:rPr>
              <w:t xml:space="preserve"> - </w:t>
            </w:r>
            <w:proofErr w:type="spellStart"/>
            <w:r>
              <w:rPr>
                <w:rFonts w:ascii="Times New Roman" w:eastAsia="Times New Roman" w:hAnsi="Times New Roman" w:cs="Times New Roman"/>
                <w:b/>
                <w:color w:val="0C0F12"/>
              </w:rPr>
              <w:t>review</w:t>
            </w:r>
            <w:proofErr w:type="spellEnd"/>
            <w:r>
              <w:rPr>
                <w:rFonts w:ascii="Times New Roman" w:eastAsia="Times New Roman" w:hAnsi="Times New Roman" w:cs="Times New Roman"/>
                <w:b/>
                <w:color w:val="0C0F12"/>
              </w:rPr>
              <w:t xml:space="preserve"> &amp; </w:t>
            </w:r>
            <w:proofErr w:type="spellStart"/>
            <w:r>
              <w:rPr>
                <w:rFonts w:ascii="Times New Roman" w:eastAsia="Times New Roman" w:hAnsi="Times New Roman" w:cs="Times New Roman"/>
                <w:b/>
                <w:color w:val="0C0F12"/>
              </w:rPr>
              <w:t>editing</w:t>
            </w:r>
            <w:proofErr w:type="spellEnd"/>
          </w:p>
        </w:tc>
        <w:tc>
          <w:tcPr>
            <w:tcW w:w="7110" w:type="dxa"/>
            <w:vAlign w:val="center"/>
          </w:tcPr>
          <w:p w14:paraId="00000107" w14:textId="77777777" w:rsidR="008A05BB" w:rsidRPr="0072053B" w:rsidRDefault="00226411" w:rsidP="00D22C08">
            <w:pPr>
              <w:rPr>
                <w:rFonts w:ascii="Times New Roman" w:eastAsia="Times New Roman" w:hAnsi="Times New Roman" w:cs="Times New Roman"/>
                <w:color w:val="0C0F12"/>
                <w:lang w:val="en-US"/>
              </w:rPr>
            </w:pPr>
            <w:r w:rsidRPr="0072053B">
              <w:rPr>
                <w:rFonts w:ascii="Times New Roman" w:eastAsia="Times New Roman" w:hAnsi="Times New Roman" w:cs="Times New Roman"/>
                <w:color w:val="0C0F12"/>
                <w:lang w:val="en-US"/>
              </w:rPr>
              <w:t xml:space="preserve">preparation, creation and/or presentation of the published work – including pre-or </w:t>
            </w:r>
            <w:proofErr w:type="spellStart"/>
            <w:r w:rsidRPr="0072053B">
              <w:rPr>
                <w:rFonts w:ascii="Times New Roman" w:eastAsia="Times New Roman" w:hAnsi="Times New Roman" w:cs="Times New Roman"/>
                <w:color w:val="0C0F12"/>
                <w:lang w:val="en-US"/>
              </w:rPr>
              <w:t>postpublication</w:t>
            </w:r>
            <w:proofErr w:type="spellEnd"/>
            <w:r w:rsidRPr="0072053B">
              <w:rPr>
                <w:rFonts w:ascii="Times New Roman" w:eastAsia="Times New Roman" w:hAnsi="Times New Roman" w:cs="Times New Roman"/>
                <w:color w:val="0C0F12"/>
                <w:lang w:val="en-US"/>
              </w:rPr>
              <w:t xml:space="preserve"> stages</w:t>
            </w:r>
          </w:p>
        </w:tc>
      </w:tr>
      <w:tr w:rsidR="008A05BB" w:rsidRPr="003F725B" w14:paraId="0BEBCFE3" w14:textId="77777777">
        <w:tc>
          <w:tcPr>
            <w:tcW w:w="2265" w:type="dxa"/>
            <w:vAlign w:val="center"/>
          </w:tcPr>
          <w:p w14:paraId="00000108" w14:textId="77777777" w:rsidR="008A05BB" w:rsidRDefault="00226411" w:rsidP="00D22C08">
            <w:pPr>
              <w:rPr>
                <w:rFonts w:ascii="Times New Roman" w:eastAsia="Times New Roman" w:hAnsi="Times New Roman" w:cs="Times New Roman"/>
                <w:b/>
                <w:color w:val="0C0F12"/>
              </w:rPr>
            </w:pPr>
            <w:proofErr w:type="spellStart"/>
            <w:r>
              <w:rPr>
                <w:rFonts w:ascii="Times New Roman" w:eastAsia="Times New Roman" w:hAnsi="Times New Roman" w:cs="Times New Roman"/>
                <w:b/>
                <w:color w:val="0C0F12"/>
              </w:rPr>
              <w:t>visualization</w:t>
            </w:r>
            <w:proofErr w:type="spellEnd"/>
          </w:p>
        </w:tc>
        <w:tc>
          <w:tcPr>
            <w:tcW w:w="7110" w:type="dxa"/>
            <w:vAlign w:val="center"/>
          </w:tcPr>
          <w:p w14:paraId="00000109" w14:textId="77777777" w:rsidR="008A05BB" w:rsidRPr="0072053B" w:rsidRDefault="00226411" w:rsidP="00D22C08">
            <w:pPr>
              <w:rPr>
                <w:rFonts w:ascii="Times New Roman" w:eastAsia="Times New Roman" w:hAnsi="Times New Roman" w:cs="Times New Roman"/>
                <w:color w:val="0C0F12"/>
                <w:lang w:val="en-US"/>
              </w:rPr>
            </w:pPr>
            <w:r w:rsidRPr="0072053B">
              <w:rPr>
                <w:rFonts w:ascii="Times New Roman" w:eastAsia="Times New Roman" w:hAnsi="Times New Roman" w:cs="Times New Roman"/>
                <w:color w:val="0C0F12"/>
                <w:lang w:val="en-US"/>
              </w:rPr>
              <w:t>preparation, creation and/or presentation of the data presentation</w:t>
            </w:r>
          </w:p>
        </w:tc>
      </w:tr>
      <w:tr w:rsidR="008A05BB" w:rsidRPr="003F725B" w14:paraId="7092F940" w14:textId="77777777">
        <w:tc>
          <w:tcPr>
            <w:tcW w:w="2265" w:type="dxa"/>
            <w:vAlign w:val="center"/>
          </w:tcPr>
          <w:p w14:paraId="0000010A" w14:textId="77777777" w:rsidR="008A05BB" w:rsidRDefault="00226411" w:rsidP="00D22C08">
            <w:pPr>
              <w:rPr>
                <w:rFonts w:ascii="Times New Roman" w:eastAsia="Times New Roman" w:hAnsi="Times New Roman" w:cs="Times New Roman"/>
                <w:b/>
                <w:color w:val="0C0F12"/>
              </w:rPr>
            </w:pPr>
            <w:proofErr w:type="spellStart"/>
            <w:r>
              <w:rPr>
                <w:rFonts w:ascii="Times New Roman" w:eastAsia="Times New Roman" w:hAnsi="Times New Roman" w:cs="Times New Roman"/>
                <w:b/>
                <w:color w:val="0C0F12"/>
              </w:rPr>
              <w:t>supervision</w:t>
            </w:r>
            <w:proofErr w:type="spellEnd"/>
          </w:p>
        </w:tc>
        <w:tc>
          <w:tcPr>
            <w:tcW w:w="7110" w:type="dxa"/>
            <w:vAlign w:val="center"/>
          </w:tcPr>
          <w:p w14:paraId="0000010B" w14:textId="77777777" w:rsidR="008A05BB" w:rsidRPr="0072053B" w:rsidRDefault="00226411" w:rsidP="00D22C08">
            <w:pPr>
              <w:rPr>
                <w:rFonts w:ascii="Times New Roman" w:eastAsia="Times New Roman" w:hAnsi="Times New Roman" w:cs="Times New Roman"/>
                <w:color w:val="0C0F12"/>
                <w:lang w:val="en-US"/>
              </w:rPr>
            </w:pPr>
            <w:r w:rsidRPr="0072053B">
              <w:rPr>
                <w:rFonts w:ascii="Times New Roman" w:eastAsia="Times New Roman" w:hAnsi="Times New Roman" w:cs="Times New Roman"/>
                <w:color w:val="0C0F12"/>
                <w:lang w:val="en-US"/>
              </w:rPr>
              <w:t>oversight and leadership responsibility for the research activity planning and execution, including mentorship external to the core team</w:t>
            </w:r>
          </w:p>
        </w:tc>
      </w:tr>
      <w:tr w:rsidR="008A05BB" w:rsidRPr="003F725B" w14:paraId="5170F885" w14:textId="77777777">
        <w:tc>
          <w:tcPr>
            <w:tcW w:w="2265" w:type="dxa"/>
            <w:vAlign w:val="center"/>
          </w:tcPr>
          <w:p w14:paraId="0000010C" w14:textId="77777777" w:rsidR="008A05BB" w:rsidRDefault="00226411" w:rsidP="00D22C08">
            <w:pPr>
              <w:rPr>
                <w:rFonts w:ascii="Times New Roman" w:eastAsia="Times New Roman" w:hAnsi="Times New Roman" w:cs="Times New Roman"/>
                <w:b/>
                <w:color w:val="0C0F12"/>
              </w:rPr>
            </w:pPr>
            <w:proofErr w:type="spellStart"/>
            <w:r>
              <w:rPr>
                <w:rFonts w:ascii="Times New Roman" w:eastAsia="Times New Roman" w:hAnsi="Times New Roman" w:cs="Times New Roman"/>
                <w:b/>
                <w:color w:val="0C0F12"/>
              </w:rPr>
              <w:t>project</w:t>
            </w:r>
            <w:proofErr w:type="spellEnd"/>
            <w:r>
              <w:rPr>
                <w:rFonts w:ascii="Times New Roman" w:eastAsia="Times New Roman" w:hAnsi="Times New Roman" w:cs="Times New Roman"/>
                <w:b/>
                <w:color w:val="0C0F12"/>
              </w:rPr>
              <w:t xml:space="preserve"> </w:t>
            </w:r>
            <w:proofErr w:type="spellStart"/>
            <w:r>
              <w:rPr>
                <w:rFonts w:ascii="Times New Roman" w:eastAsia="Times New Roman" w:hAnsi="Times New Roman" w:cs="Times New Roman"/>
                <w:b/>
                <w:color w:val="0C0F12"/>
              </w:rPr>
              <w:t>administration</w:t>
            </w:r>
            <w:proofErr w:type="spellEnd"/>
          </w:p>
        </w:tc>
        <w:tc>
          <w:tcPr>
            <w:tcW w:w="7110" w:type="dxa"/>
            <w:vAlign w:val="center"/>
          </w:tcPr>
          <w:p w14:paraId="0000010D" w14:textId="77777777" w:rsidR="008A05BB" w:rsidRPr="0072053B" w:rsidRDefault="00226411" w:rsidP="00D22C08">
            <w:pPr>
              <w:rPr>
                <w:rFonts w:ascii="Times New Roman" w:eastAsia="Times New Roman" w:hAnsi="Times New Roman" w:cs="Times New Roman"/>
                <w:color w:val="0C0F12"/>
                <w:lang w:val="en-US"/>
              </w:rPr>
            </w:pPr>
            <w:r w:rsidRPr="0072053B">
              <w:rPr>
                <w:rFonts w:ascii="Times New Roman" w:eastAsia="Times New Roman" w:hAnsi="Times New Roman" w:cs="Times New Roman"/>
                <w:color w:val="0C0F12"/>
                <w:lang w:val="en-US"/>
              </w:rPr>
              <w:t>management and coordination responsibility for the research activity planning and execution</w:t>
            </w:r>
          </w:p>
        </w:tc>
      </w:tr>
      <w:tr w:rsidR="008A05BB" w:rsidRPr="003F725B" w14:paraId="75FAF249" w14:textId="77777777">
        <w:tc>
          <w:tcPr>
            <w:tcW w:w="2265" w:type="dxa"/>
            <w:vAlign w:val="center"/>
          </w:tcPr>
          <w:p w14:paraId="0000010E" w14:textId="77777777" w:rsidR="008A05BB" w:rsidRDefault="00226411" w:rsidP="00D22C08">
            <w:pPr>
              <w:rPr>
                <w:rFonts w:ascii="Times New Roman" w:eastAsia="Times New Roman" w:hAnsi="Times New Roman" w:cs="Times New Roman"/>
                <w:b/>
                <w:color w:val="0C0F12"/>
              </w:rPr>
            </w:pPr>
            <w:proofErr w:type="spellStart"/>
            <w:r>
              <w:rPr>
                <w:rFonts w:ascii="Times New Roman" w:eastAsia="Times New Roman" w:hAnsi="Times New Roman" w:cs="Times New Roman"/>
                <w:b/>
                <w:color w:val="0C0F12"/>
              </w:rPr>
              <w:t>funding</w:t>
            </w:r>
            <w:proofErr w:type="spellEnd"/>
            <w:r>
              <w:rPr>
                <w:rFonts w:ascii="Times New Roman" w:eastAsia="Times New Roman" w:hAnsi="Times New Roman" w:cs="Times New Roman"/>
                <w:b/>
                <w:color w:val="0C0F12"/>
              </w:rPr>
              <w:t xml:space="preserve"> </w:t>
            </w:r>
            <w:proofErr w:type="spellStart"/>
            <w:r>
              <w:rPr>
                <w:rFonts w:ascii="Times New Roman" w:eastAsia="Times New Roman" w:hAnsi="Times New Roman" w:cs="Times New Roman"/>
                <w:b/>
                <w:color w:val="0C0F12"/>
              </w:rPr>
              <w:t>acquisition</w:t>
            </w:r>
            <w:proofErr w:type="spellEnd"/>
          </w:p>
        </w:tc>
        <w:tc>
          <w:tcPr>
            <w:tcW w:w="7110" w:type="dxa"/>
            <w:vAlign w:val="center"/>
          </w:tcPr>
          <w:p w14:paraId="0000010F" w14:textId="77777777" w:rsidR="008A05BB" w:rsidRPr="0072053B" w:rsidRDefault="00226411" w:rsidP="00D22C08">
            <w:pPr>
              <w:rPr>
                <w:rFonts w:ascii="Times New Roman" w:eastAsia="Times New Roman" w:hAnsi="Times New Roman" w:cs="Times New Roman"/>
                <w:color w:val="0C0F12"/>
                <w:lang w:val="en-US"/>
              </w:rPr>
            </w:pPr>
            <w:r w:rsidRPr="0072053B">
              <w:rPr>
                <w:rFonts w:ascii="Times New Roman" w:eastAsia="Times New Roman" w:hAnsi="Times New Roman" w:cs="Times New Roman"/>
                <w:color w:val="0C0F12"/>
                <w:lang w:val="en-US"/>
              </w:rPr>
              <w:t>acquisition of the financial support for the project leading to this publication</w:t>
            </w:r>
          </w:p>
        </w:tc>
      </w:tr>
    </w:tbl>
    <w:p w14:paraId="00000110" w14:textId="77777777" w:rsidR="008A05BB" w:rsidRPr="0072053B" w:rsidRDefault="008A05BB" w:rsidP="00D47612">
      <w:pPr>
        <w:ind w:firstLine="709"/>
        <w:rPr>
          <w:lang w:val="en-US"/>
        </w:rPr>
      </w:pPr>
    </w:p>
    <w:p w14:paraId="00000111" w14:textId="77777777" w:rsidR="008A05BB" w:rsidRPr="0072053B" w:rsidRDefault="00226411" w:rsidP="00D47612">
      <w:pPr>
        <w:ind w:firstLine="709"/>
        <w:jc w:val="right"/>
        <w:rPr>
          <w:rFonts w:ascii="Times New Roman" w:eastAsia="Times New Roman" w:hAnsi="Times New Roman" w:cs="Times New Roman"/>
          <w:i/>
          <w:sz w:val="24"/>
          <w:szCs w:val="24"/>
          <w:lang w:val="en-US"/>
        </w:rPr>
      </w:pPr>
      <w:r w:rsidRPr="0072053B">
        <w:rPr>
          <w:lang w:val="en-US"/>
        </w:rPr>
        <w:br w:type="page"/>
      </w:r>
    </w:p>
    <w:p w14:paraId="00000112" w14:textId="77777777" w:rsidR="008A05BB" w:rsidRPr="0072053B" w:rsidRDefault="00226411" w:rsidP="00D47612">
      <w:pPr>
        <w:pBdr>
          <w:top w:val="nil"/>
          <w:left w:val="nil"/>
          <w:bottom w:val="nil"/>
          <w:right w:val="nil"/>
          <w:between w:val="nil"/>
        </w:pBdr>
        <w:shd w:val="clear" w:color="auto" w:fill="FFFFFF"/>
        <w:spacing w:after="0" w:line="360" w:lineRule="auto"/>
        <w:ind w:firstLine="709"/>
        <w:jc w:val="right"/>
        <w:rPr>
          <w:rFonts w:ascii="Times New Roman" w:eastAsia="Times New Roman" w:hAnsi="Times New Roman" w:cs="Times New Roman"/>
          <w:sz w:val="24"/>
          <w:szCs w:val="24"/>
          <w:lang w:val="en-US"/>
        </w:rPr>
      </w:pPr>
      <w:r w:rsidRPr="0072053B">
        <w:rPr>
          <w:rFonts w:ascii="Times New Roman" w:eastAsia="Times New Roman" w:hAnsi="Times New Roman" w:cs="Times New Roman"/>
          <w:i/>
          <w:sz w:val="28"/>
          <w:szCs w:val="28"/>
          <w:lang w:val="en-US"/>
        </w:rPr>
        <w:lastRenderedPageBreak/>
        <w:t>Appendix</w:t>
      </w:r>
      <w:r w:rsidRPr="0072053B">
        <w:rPr>
          <w:rFonts w:ascii="Times New Roman" w:eastAsia="Times New Roman" w:hAnsi="Times New Roman" w:cs="Times New Roman"/>
          <w:i/>
          <w:sz w:val="24"/>
          <w:szCs w:val="24"/>
          <w:lang w:val="en-US"/>
        </w:rPr>
        <w:t xml:space="preserve"> 3</w:t>
      </w:r>
    </w:p>
    <w:p w14:paraId="00000113" w14:textId="77777777" w:rsidR="008A05BB" w:rsidRPr="0072053B" w:rsidRDefault="00226411" w:rsidP="00D47612">
      <w:pPr>
        <w:spacing w:line="240" w:lineRule="auto"/>
        <w:ind w:firstLine="709"/>
        <w:jc w:val="both"/>
        <w:rPr>
          <w:rFonts w:ascii="Times New Roman" w:eastAsia="Times New Roman" w:hAnsi="Times New Roman" w:cs="Times New Roman"/>
          <w:sz w:val="24"/>
          <w:szCs w:val="24"/>
          <w:lang w:val="en-US"/>
        </w:rPr>
      </w:pPr>
      <w:r w:rsidRPr="0072053B">
        <w:rPr>
          <w:rFonts w:ascii="Times New Roman" w:eastAsia="Times New Roman" w:hAnsi="Times New Roman" w:cs="Times New Roman"/>
          <w:sz w:val="24"/>
          <w:szCs w:val="24"/>
          <w:lang w:val="en-US"/>
        </w:rPr>
        <w:t>The Editorial Board of “Arctic XXI Century” requests all authors to declare any conflicts of interest that may have arisen during the course of their work on the submitted manuscript.</w:t>
      </w:r>
    </w:p>
    <w:p w14:paraId="00000114" w14:textId="77777777" w:rsidR="008A05BB" w:rsidRPr="0072053B" w:rsidRDefault="00226411" w:rsidP="00D47612">
      <w:pPr>
        <w:spacing w:line="240" w:lineRule="auto"/>
        <w:ind w:firstLine="709"/>
        <w:jc w:val="both"/>
        <w:rPr>
          <w:rFonts w:ascii="Times New Roman" w:eastAsia="Times New Roman" w:hAnsi="Times New Roman" w:cs="Times New Roman"/>
          <w:sz w:val="24"/>
          <w:szCs w:val="24"/>
          <w:lang w:val="en-US"/>
        </w:rPr>
      </w:pPr>
      <w:r w:rsidRPr="0072053B">
        <w:rPr>
          <w:rFonts w:ascii="Times New Roman" w:eastAsia="Times New Roman" w:hAnsi="Times New Roman" w:cs="Times New Roman"/>
          <w:sz w:val="24"/>
          <w:szCs w:val="24"/>
          <w:lang w:val="en-US"/>
        </w:rPr>
        <w:t xml:space="preserve">Conflict of Interest Declaration </w:t>
      </w:r>
    </w:p>
    <w:p w14:paraId="00000115" w14:textId="77777777" w:rsidR="008A05BB" w:rsidRPr="0072053B" w:rsidRDefault="00D97B81" w:rsidP="00D47612">
      <w:pPr>
        <w:spacing w:line="240" w:lineRule="auto"/>
        <w:ind w:firstLine="709"/>
        <w:jc w:val="both"/>
        <w:rPr>
          <w:rFonts w:ascii="Times New Roman" w:eastAsia="Times New Roman" w:hAnsi="Times New Roman" w:cs="Times New Roman"/>
          <w:sz w:val="24"/>
          <w:szCs w:val="24"/>
          <w:lang w:val="en-US"/>
        </w:rPr>
      </w:pPr>
      <w:sdt>
        <w:sdtPr>
          <w:tag w:val="goog_rdk_7"/>
          <w:id w:val="1851516775"/>
        </w:sdtPr>
        <w:sdtEndPr/>
        <w:sdtContent>
          <w:r w:rsidR="00226411" w:rsidRPr="0072053B">
            <w:rPr>
              <w:rFonts w:ascii="Arial Unicode MS" w:eastAsia="Arial Unicode MS" w:hAnsi="Arial Unicode MS" w:cs="Arial Unicode MS"/>
              <w:sz w:val="24"/>
              <w:szCs w:val="24"/>
              <w:lang w:val="en-US"/>
            </w:rPr>
            <w:t>☐</w:t>
          </w:r>
        </w:sdtContent>
      </w:sdt>
      <w:r w:rsidR="00226411" w:rsidRPr="0072053B">
        <w:rPr>
          <w:rFonts w:ascii="Times New Roman" w:eastAsia="Times New Roman" w:hAnsi="Times New Roman" w:cs="Times New Roman"/>
          <w:sz w:val="24"/>
          <w:szCs w:val="24"/>
          <w:lang w:val="en-US"/>
        </w:rPr>
        <w:t xml:space="preserve"> The authors declare that they have no competing financial interests or personal relationships that could have influenced the research reported in this paper. </w:t>
      </w:r>
    </w:p>
    <w:p w14:paraId="00000116" w14:textId="77777777" w:rsidR="008A05BB" w:rsidRPr="0072053B" w:rsidRDefault="00D97B81" w:rsidP="00D47612">
      <w:pPr>
        <w:spacing w:line="240" w:lineRule="auto"/>
        <w:ind w:firstLine="709"/>
        <w:jc w:val="both"/>
        <w:rPr>
          <w:rFonts w:ascii="Times New Roman" w:eastAsia="Times New Roman" w:hAnsi="Times New Roman" w:cs="Times New Roman"/>
          <w:sz w:val="24"/>
          <w:szCs w:val="24"/>
          <w:lang w:val="en-US"/>
        </w:rPr>
      </w:pPr>
      <w:sdt>
        <w:sdtPr>
          <w:tag w:val="goog_rdk_8"/>
          <w:id w:val="-996344128"/>
        </w:sdtPr>
        <w:sdtEndPr/>
        <w:sdtContent>
          <w:r w:rsidR="00226411" w:rsidRPr="0072053B">
            <w:rPr>
              <w:rFonts w:ascii="Arial Unicode MS" w:eastAsia="Arial Unicode MS" w:hAnsi="Arial Unicode MS" w:cs="Arial Unicode MS"/>
              <w:sz w:val="24"/>
              <w:szCs w:val="24"/>
              <w:lang w:val="en-US"/>
            </w:rPr>
            <w:t>☐</w:t>
          </w:r>
        </w:sdtContent>
      </w:sdt>
      <w:r w:rsidR="00226411" w:rsidRPr="0072053B">
        <w:rPr>
          <w:rFonts w:ascii="Times New Roman" w:eastAsia="Times New Roman" w:hAnsi="Times New Roman" w:cs="Times New Roman"/>
          <w:sz w:val="24"/>
          <w:szCs w:val="24"/>
          <w:lang w:val="en-US"/>
        </w:rPr>
        <w:t xml:space="preserve"> One of the authors is a member of the Editorial Board/Editor-in-Chief/Deputy Editor of “Arctic XXI Century” and did not participate in the editorial review of this manuscript.</w:t>
      </w:r>
    </w:p>
    <w:p w14:paraId="00000117" w14:textId="77777777" w:rsidR="008A05BB" w:rsidRPr="0072053B" w:rsidRDefault="00D97B81" w:rsidP="00D47612">
      <w:pPr>
        <w:spacing w:line="240" w:lineRule="auto"/>
        <w:ind w:firstLine="709"/>
        <w:jc w:val="both"/>
        <w:rPr>
          <w:rFonts w:ascii="Times New Roman" w:eastAsia="Times New Roman" w:hAnsi="Times New Roman" w:cs="Times New Roman"/>
          <w:sz w:val="24"/>
          <w:szCs w:val="24"/>
          <w:lang w:val="en-US"/>
        </w:rPr>
      </w:pPr>
      <w:sdt>
        <w:sdtPr>
          <w:tag w:val="goog_rdk_9"/>
          <w:id w:val="-1908988725"/>
        </w:sdtPr>
        <w:sdtEndPr/>
        <w:sdtContent>
          <w:r w:rsidR="00226411" w:rsidRPr="0072053B">
            <w:rPr>
              <w:rFonts w:ascii="Arial Unicode MS" w:eastAsia="Arial Unicode MS" w:hAnsi="Arial Unicode MS" w:cs="Arial Unicode MS"/>
              <w:sz w:val="24"/>
              <w:szCs w:val="24"/>
              <w:lang w:val="en-US"/>
            </w:rPr>
            <w:t>☐</w:t>
          </w:r>
        </w:sdtContent>
      </w:sdt>
      <w:r w:rsidR="00226411" w:rsidRPr="0072053B">
        <w:rPr>
          <w:rFonts w:ascii="Times New Roman" w:eastAsia="Times New Roman" w:hAnsi="Times New Roman" w:cs="Times New Roman"/>
          <w:sz w:val="24"/>
          <w:szCs w:val="24"/>
          <w:lang w:val="en-US"/>
        </w:rPr>
        <w:t xml:space="preserve"> The authors declare the following financial interests/personal relationships which could be considered potential competing interests:____________________________________________</w:t>
      </w:r>
    </w:p>
    <w:p w14:paraId="00000118" w14:textId="77777777" w:rsidR="008A05BB" w:rsidRPr="0072053B" w:rsidRDefault="008A05BB" w:rsidP="00D47612">
      <w:pPr>
        <w:spacing w:line="240" w:lineRule="auto"/>
        <w:ind w:firstLine="709"/>
        <w:rPr>
          <w:rFonts w:ascii="Times New Roman" w:eastAsia="Times New Roman" w:hAnsi="Times New Roman" w:cs="Times New Roman"/>
          <w:sz w:val="24"/>
          <w:szCs w:val="24"/>
          <w:lang w:val="en-US"/>
        </w:rPr>
      </w:pPr>
    </w:p>
    <w:p w14:paraId="00000119" w14:textId="77777777" w:rsidR="008A05BB" w:rsidRPr="0072053B" w:rsidRDefault="00226411" w:rsidP="00D47612">
      <w:pPr>
        <w:spacing w:line="240" w:lineRule="auto"/>
        <w:ind w:firstLine="709"/>
        <w:rPr>
          <w:rFonts w:ascii="Times New Roman" w:eastAsia="Times New Roman" w:hAnsi="Times New Roman" w:cs="Times New Roman"/>
          <w:sz w:val="24"/>
          <w:szCs w:val="24"/>
          <w:lang w:val="en-US"/>
        </w:rPr>
      </w:pPr>
      <w:r w:rsidRPr="0072053B">
        <w:rPr>
          <w:rFonts w:ascii="Times New Roman" w:eastAsia="Times New Roman" w:hAnsi="Times New Roman" w:cs="Times New Roman"/>
          <w:sz w:val="24"/>
          <w:szCs w:val="24"/>
          <w:lang w:val="en-US"/>
        </w:rPr>
        <w:t>Authors: full name __________________________ Signature____________</w:t>
      </w:r>
    </w:p>
    <w:p w14:paraId="0000011A" w14:textId="77777777" w:rsidR="008A05BB" w:rsidRPr="0072053B" w:rsidRDefault="00226411" w:rsidP="00D47612">
      <w:pPr>
        <w:spacing w:line="240" w:lineRule="auto"/>
        <w:ind w:firstLine="709"/>
        <w:rPr>
          <w:rFonts w:ascii="Times New Roman" w:eastAsia="Times New Roman" w:hAnsi="Times New Roman" w:cs="Times New Roman"/>
          <w:sz w:val="24"/>
          <w:szCs w:val="24"/>
          <w:lang w:val="en-US"/>
        </w:rPr>
      </w:pPr>
      <w:r w:rsidRPr="0072053B">
        <w:rPr>
          <w:rFonts w:ascii="Times New Roman" w:eastAsia="Times New Roman" w:hAnsi="Times New Roman" w:cs="Times New Roman"/>
          <w:sz w:val="24"/>
          <w:szCs w:val="24"/>
          <w:lang w:val="en-US"/>
        </w:rPr>
        <w:t>Full name ___________________________ Signature____________</w:t>
      </w:r>
    </w:p>
    <w:p w14:paraId="0000011B" w14:textId="77777777" w:rsidR="008A05BB" w:rsidRDefault="00226411" w:rsidP="00D47612">
      <w:pPr>
        <w:spacing w:line="240" w:lineRule="auto"/>
        <w:ind w:firstLine="70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Date</w:t>
      </w:r>
      <w:proofErr w:type="spellEnd"/>
    </w:p>
    <w:sectPr w:rsidR="008A05BB">
      <w:footerReference w:type="default" r:id="rId8"/>
      <w:pgSz w:w="11906" w:h="16838"/>
      <w:pgMar w:top="1134" w:right="850"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50D49" w14:textId="77777777" w:rsidR="00D97B81" w:rsidRDefault="00D97B81">
      <w:pPr>
        <w:spacing w:after="0" w:line="240" w:lineRule="auto"/>
      </w:pPr>
      <w:r>
        <w:separator/>
      </w:r>
    </w:p>
  </w:endnote>
  <w:endnote w:type="continuationSeparator" w:id="0">
    <w:p w14:paraId="40684C26" w14:textId="77777777" w:rsidR="00D97B81" w:rsidRDefault="00D9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Roboto">
    <w:altName w:val="Times New Roman"/>
    <w:charset w:val="00"/>
    <w:family w:val="auto"/>
    <w:pitch w:val="default"/>
  </w:font>
  <w:font w:name="Gungsuh">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C" w14:textId="1316A701" w:rsidR="008A05BB" w:rsidRDefault="00226411">
    <w:pPr>
      <w:jc w:val="right"/>
    </w:pPr>
    <w:r>
      <w:fldChar w:fldCharType="begin"/>
    </w:r>
    <w:r>
      <w:instrText>PAGE</w:instrText>
    </w:r>
    <w:r>
      <w:fldChar w:fldCharType="separate"/>
    </w:r>
    <w:r w:rsidR="00101025">
      <w:rPr>
        <w:noProof/>
      </w:rPr>
      <w:t>14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68B2B" w14:textId="77777777" w:rsidR="00D97B81" w:rsidRDefault="00D97B81">
      <w:pPr>
        <w:spacing w:after="0" w:line="240" w:lineRule="auto"/>
      </w:pPr>
      <w:r>
        <w:separator/>
      </w:r>
    </w:p>
  </w:footnote>
  <w:footnote w:type="continuationSeparator" w:id="0">
    <w:p w14:paraId="5F629A00" w14:textId="77777777" w:rsidR="00D97B81" w:rsidRDefault="00D97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BC1"/>
    <w:multiLevelType w:val="multilevel"/>
    <w:tmpl w:val="705AC4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9061261"/>
    <w:multiLevelType w:val="multilevel"/>
    <w:tmpl w:val="73DACF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771861"/>
    <w:multiLevelType w:val="multilevel"/>
    <w:tmpl w:val="D9E01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BB"/>
    <w:rsid w:val="00101025"/>
    <w:rsid w:val="00226411"/>
    <w:rsid w:val="003220E8"/>
    <w:rsid w:val="00360212"/>
    <w:rsid w:val="003C1B03"/>
    <w:rsid w:val="003F725B"/>
    <w:rsid w:val="0072053B"/>
    <w:rsid w:val="007C5854"/>
    <w:rsid w:val="008611A9"/>
    <w:rsid w:val="008A05BB"/>
    <w:rsid w:val="00955A0C"/>
    <w:rsid w:val="00D22C08"/>
    <w:rsid w:val="00D47612"/>
    <w:rsid w:val="00D97B81"/>
    <w:rsid w:val="00E62DB3"/>
    <w:rsid w:val="00E72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7445"/>
  <w15:docId w15:val="{F7E1013D-7140-488A-A127-F3AE7C1A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a4">
    <w:name w:val="Hyperlink"/>
    <w:basedOn w:val="a0"/>
    <w:uiPriority w:val="99"/>
    <w:unhideWhenUsed/>
    <w:rsid w:val="00770754"/>
    <w:rPr>
      <w:color w:val="0563C1" w:themeColor="hyperlink"/>
      <w:u w:val="single"/>
    </w:rPr>
  </w:style>
  <w:style w:type="character" w:customStyle="1" w:styleId="10">
    <w:name w:val="Неразрешенное упоминание1"/>
    <w:basedOn w:val="a0"/>
    <w:uiPriority w:val="99"/>
    <w:semiHidden/>
    <w:unhideWhenUsed/>
    <w:rsid w:val="00770754"/>
    <w:rPr>
      <w:color w:val="605E5C"/>
      <w:shd w:val="clear" w:color="auto" w:fill="E1DFDD"/>
    </w:rPr>
  </w:style>
  <w:style w:type="paragraph" w:styleId="a5">
    <w:name w:val="Body Text"/>
    <w:basedOn w:val="a"/>
    <w:link w:val="a6"/>
    <w:uiPriority w:val="1"/>
    <w:qFormat/>
    <w:rsid w:val="00F66474"/>
    <w:pPr>
      <w:widowControl w:val="0"/>
      <w:autoSpaceDE w:val="0"/>
      <w:autoSpaceDN w:val="0"/>
      <w:spacing w:after="0" w:line="240" w:lineRule="auto"/>
    </w:pPr>
    <w:rPr>
      <w:rFonts w:ascii="Times New Roman" w:eastAsia="Times New Roman" w:hAnsi="Times New Roman" w:cs="Times New Roman"/>
    </w:rPr>
  </w:style>
  <w:style w:type="character" w:customStyle="1" w:styleId="a6">
    <w:name w:val="Основной текст Знак"/>
    <w:basedOn w:val="a0"/>
    <w:link w:val="a5"/>
    <w:uiPriority w:val="1"/>
    <w:rsid w:val="00F66474"/>
    <w:rPr>
      <w:rFonts w:ascii="Times New Roman" w:eastAsia="Times New Roman" w:hAnsi="Times New Roman" w:cs="Times New Roman"/>
    </w:rPr>
  </w:style>
  <w:style w:type="character" w:styleId="a7">
    <w:name w:val="Emphasis"/>
    <w:basedOn w:val="a0"/>
    <w:uiPriority w:val="20"/>
    <w:qFormat/>
    <w:rsid w:val="00073596"/>
    <w:rPr>
      <w:i/>
      <w:iCs/>
    </w:rPr>
  </w:style>
  <w:style w:type="character" w:styleId="a8">
    <w:name w:val="Strong"/>
    <w:basedOn w:val="a0"/>
    <w:uiPriority w:val="22"/>
    <w:qFormat/>
    <w:rsid w:val="00073596"/>
    <w:rPr>
      <w:b/>
      <w:bCs/>
    </w:rPr>
  </w:style>
  <w:style w:type="paragraph" w:styleId="a9">
    <w:name w:val="Normal (Web)"/>
    <w:basedOn w:val="a"/>
    <w:uiPriority w:val="99"/>
    <w:unhideWhenUsed/>
    <w:rsid w:val="000735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E61A3F"/>
    <w:rPr>
      <w:color w:val="605E5C"/>
      <w:shd w:val="clear" w:color="auto" w:fill="E1DFDD"/>
    </w:rPr>
  </w:style>
  <w:style w:type="character" w:styleId="aa">
    <w:name w:val="FollowedHyperlink"/>
    <w:basedOn w:val="a0"/>
    <w:uiPriority w:val="99"/>
    <w:semiHidden/>
    <w:unhideWhenUsed/>
    <w:rsid w:val="00FE112D"/>
    <w:rPr>
      <w:color w:val="954F72" w:themeColor="followedHyperlink"/>
      <w:u w:val="single"/>
    </w:rPr>
  </w:style>
  <w:style w:type="character" w:styleId="ab">
    <w:name w:val="Subtle Emphasis"/>
    <w:basedOn w:val="a0"/>
    <w:uiPriority w:val="19"/>
    <w:qFormat/>
    <w:rsid w:val="00700D4C"/>
    <w:rPr>
      <w:i/>
      <w:iCs/>
      <w:color w:val="404040" w:themeColor="text1" w:themeTint="BF"/>
    </w:rPr>
  </w:style>
  <w:style w:type="paragraph" w:styleId="ac">
    <w:name w:val="List Paragraph"/>
    <w:basedOn w:val="a"/>
    <w:uiPriority w:val="34"/>
    <w:qFormat/>
    <w:rsid w:val="003A6A95"/>
    <w:pPr>
      <w:spacing w:after="0" w:line="240" w:lineRule="auto"/>
      <w:ind w:left="720"/>
      <w:contextualSpacing/>
    </w:pPr>
    <w:rPr>
      <w:rFonts w:ascii="Times" w:eastAsia="Times New Roman" w:hAnsi="Times" w:cs="Times New Roman"/>
      <w:szCs w:val="20"/>
      <w:lang w:val="en-GB"/>
    </w:rPr>
  </w:style>
  <w:style w:type="character" w:customStyle="1" w:styleId="markedcontent">
    <w:name w:val="markedcontent"/>
    <w:basedOn w:val="a0"/>
    <w:rsid w:val="003A6A95"/>
  </w:style>
  <w:style w:type="table" w:styleId="ad">
    <w:name w:val="Table Grid"/>
    <w:basedOn w:val="a1"/>
    <w:uiPriority w:val="39"/>
    <w:rsid w:val="003A6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B5298"/>
    <w:rPr>
      <w:sz w:val="16"/>
      <w:szCs w:val="16"/>
    </w:rPr>
  </w:style>
  <w:style w:type="paragraph" w:styleId="af">
    <w:name w:val="annotation text"/>
    <w:basedOn w:val="a"/>
    <w:link w:val="af0"/>
    <w:uiPriority w:val="99"/>
    <w:semiHidden/>
    <w:unhideWhenUsed/>
    <w:rsid w:val="000B5298"/>
    <w:pPr>
      <w:spacing w:line="240" w:lineRule="auto"/>
    </w:pPr>
    <w:rPr>
      <w:sz w:val="20"/>
      <w:szCs w:val="20"/>
    </w:rPr>
  </w:style>
  <w:style w:type="character" w:customStyle="1" w:styleId="af0">
    <w:name w:val="Текст примечания Знак"/>
    <w:basedOn w:val="a0"/>
    <w:link w:val="af"/>
    <w:uiPriority w:val="99"/>
    <w:semiHidden/>
    <w:rsid w:val="000B5298"/>
    <w:rPr>
      <w:sz w:val="20"/>
      <w:szCs w:val="20"/>
    </w:rPr>
  </w:style>
  <w:style w:type="paragraph" w:styleId="af1">
    <w:name w:val="annotation subject"/>
    <w:basedOn w:val="af"/>
    <w:next w:val="af"/>
    <w:link w:val="af2"/>
    <w:uiPriority w:val="99"/>
    <w:semiHidden/>
    <w:unhideWhenUsed/>
    <w:rsid w:val="000B5298"/>
    <w:rPr>
      <w:b/>
      <w:bCs/>
    </w:rPr>
  </w:style>
  <w:style w:type="character" w:customStyle="1" w:styleId="af2">
    <w:name w:val="Тема примечания Знак"/>
    <w:basedOn w:val="af0"/>
    <w:link w:val="af1"/>
    <w:uiPriority w:val="99"/>
    <w:semiHidden/>
    <w:rsid w:val="000B5298"/>
    <w:rPr>
      <w:b/>
      <w:bCs/>
      <w:sz w:val="20"/>
      <w:szCs w:val="20"/>
    </w:rPr>
  </w:style>
  <w:style w:type="paragraph" w:styleId="af3">
    <w:name w:val="Balloon Text"/>
    <w:basedOn w:val="a"/>
    <w:link w:val="af4"/>
    <w:uiPriority w:val="99"/>
    <w:semiHidden/>
    <w:unhideWhenUsed/>
    <w:rsid w:val="000B5298"/>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0B5298"/>
    <w:rPr>
      <w:rFonts w:ascii="Segoe UI" w:hAnsi="Segoe UI" w:cs="Segoe UI"/>
      <w:sz w:val="18"/>
      <w:szCs w:val="18"/>
    </w:rPr>
  </w:style>
  <w:style w:type="table" w:customStyle="1" w:styleId="TableNormal3">
    <w:name w:val="Table Normal"/>
    <w:uiPriority w:val="2"/>
    <w:semiHidden/>
    <w:unhideWhenUsed/>
    <w:qFormat/>
    <w:rsid w:val="00D641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4115"/>
    <w:pPr>
      <w:widowControl w:val="0"/>
      <w:autoSpaceDE w:val="0"/>
      <w:autoSpaceDN w:val="0"/>
      <w:spacing w:after="0" w:line="240" w:lineRule="auto"/>
      <w:jc w:val="center"/>
    </w:pPr>
    <w:rPr>
      <w:rFonts w:ascii="Times New Roman" w:eastAsia="Times New Roman" w:hAnsi="Times New Roman" w:cs="Times New Roman"/>
    </w:rPr>
  </w:style>
  <w:style w:type="paragraph" w:styleId="af5">
    <w:name w:val="header"/>
    <w:basedOn w:val="a"/>
    <w:link w:val="af6"/>
    <w:uiPriority w:val="99"/>
    <w:unhideWhenUsed/>
    <w:rsid w:val="007E2182"/>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7E2182"/>
  </w:style>
  <w:style w:type="paragraph" w:styleId="af7">
    <w:name w:val="footer"/>
    <w:basedOn w:val="a"/>
    <w:link w:val="af8"/>
    <w:uiPriority w:val="99"/>
    <w:unhideWhenUsed/>
    <w:rsid w:val="007E218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7E2182"/>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afa">
    <w:basedOn w:val="TableNormal3"/>
    <w:tblPr>
      <w:tblStyleRowBandSize w:val="1"/>
      <w:tblStyleColBandSize w:val="1"/>
    </w:tblPr>
  </w:style>
  <w:style w:type="table" w:customStyle="1" w:styleId="afb">
    <w:basedOn w:val="TableNormal3"/>
    <w:tblPr>
      <w:tblStyleRowBandSize w:val="1"/>
      <w:tblStyleColBandSize w:val="1"/>
      <w:tblCellMar>
        <w:left w:w="108" w:type="dxa"/>
        <w:right w:w="108" w:type="dxa"/>
      </w:tblCellMar>
    </w:tblPr>
  </w:style>
  <w:style w:type="table" w:customStyle="1" w:styleId="afc">
    <w:basedOn w:val="TableNormal3"/>
    <w:tblPr>
      <w:tblStyleRowBandSize w:val="1"/>
      <w:tblStyleColBandSize w:val="1"/>
      <w:tblCellMar>
        <w:left w:w="108" w:type="dxa"/>
        <w:right w:w="108" w:type="dxa"/>
      </w:tblCellMar>
    </w:tblPr>
  </w:style>
  <w:style w:type="table" w:customStyle="1" w:styleId="afd">
    <w:basedOn w:val="TableNormal2"/>
    <w:pPr>
      <w:widowControl w:val="0"/>
      <w:spacing w:after="0" w:line="240" w:lineRule="auto"/>
    </w:pPr>
    <w:tblPr>
      <w:tblStyleRowBandSize w:val="1"/>
      <w:tblStyleColBandSize w:val="1"/>
    </w:tblPr>
  </w:style>
  <w:style w:type="table" w:customStyle="1" w:styleId="afe">
    <w:basedOn w:val="TableNormal2"/>
    <w:pPr>
      <w:widowControl w:val="0"/>
      <w:spacing w:after="0" w:line="240" w:lineRule="auto"/>
    </w:pPr>
    <w:tblPr>
      <w:tblStyleRowBandSize w:val="1"/>
      <w:tblStyleColBandSize w:val="1"/>
      <w:tblCellMar>
        <w:left w:w="108" w:type="dxa"/>
        <w:right w:w="108" w:type="dxa"/>
      </w:tblCellMar>
    </w:tblPr>
  </w:style>
  <w:style w:type="table" w:customStyle="1" w:styleId="aff">
    <w:basedOn w:val="TableNormal2"/>
    <w:pPr>
      <w:widowControl w:val="0"/>
      <w:spacing w:after="0" w:line="240" w:lineRule="auto"/>
    </w:pPr>
    <w:tblPr>
      <w:tblStyleRowBandSize w:val="1"/>
      <w:tblStyleColBandSize w:val="1"/>
      <w:tblCellMar>
        <w:left w:w="108" w:type="dxa"/>
        <w:right w:w="108" w:type="dxa"/>
      </w:tblCellMar>
    </w:tblPr>
  </w:style>
  <w:style w:type="table" w:customStyle="1" w:styleId="aff0">
    <w:basedOn w:val="TableNormal1"/>
    <w:pPr>
      <w:widowControl w:val="0"/>
      <w:spacing w:after="0" w:line="240" w:lineRule="auto"/>
    </w:pPr>
    <w:tblPr>
      <w:tblStyleRowBandSize w:val="1"/>
      <w:tblStyleColBandSize w:val="1"/>
    </w:tblPr>
  </w:style>
  <w:style w:type="table" w:customStyle="1" w:styleId="aff1">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7xjFbnCkQzWHZLJ7zGFXaMXezA==">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2984</Words>
  <Characters>17014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Васильева Алина Петровна</cp:lastModifiedBy>
  <cp:revision>7</cp:revision>
  <dcterms:created xsi:type="dcterms:W3CDTF">2025-03-23T08:16:00Z</dcterms:created>
  <dcterms:modified xsi:type="dcterms:W3CDTF">2025-06-20T01:08:00Z</dcterms:modified>
</cp:coreProperties>
</file>